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</w:p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</w:p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</w:p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</w:p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</w:p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</w:p>
    <w:p w:rsidR="00784045" w:rsidRPr="00FE42B5" w:rsidRDefault="00F32098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  <w:r w:rsidRPr="00FE42B5">
        <w:rPr>
          <w:rStyle w:val="a3"/>
          <w:color w:val="000000"/>
          <w:sz w:val="30"/>
          <w:szCs w:val="30"/>
          <w:lang w:val="be-BY"/>
        </w:rPr>
        <w:t>ПАСЛАННЕ</w:t>
      </w:r>
    </w:p>
    <w:p w:rsidR="00784045" w:rsidRPr="00FE42B5" w:rsidRDefault="00505D3A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  <w:r w:rsidRPr="00FE42B5">
        <w:rPr>
          <w:rStyle w:val="a3"/>
          <w:color w:val="000000"/>
          <w:sz w:val="30"/>
          <w:szCs w:val="30"/>
          <w:lang w:val="be-BY"/>
        </w:rPr>
        <w:t>м</w:t>
      </w:r>
      <w:r w:rsidR="00F32098" w:rsidRPr="00FE42B5">
        <w:rPr>
          <w:rStyle w:val="a3"/>
          <w:color w:val="000000"/>
          <w:sz w:val="30"/>
          <w:szCs w:val="30"/>
          <w:lang w:val="be-BY"/>
        </w:rPr>
        <w:t>ітрапаліта</w:t>
      </w:r>
      <w:r w:rsidRPr="00FE42B5">
        <w:rPr>
          <w:rStyle w:val="a3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color w:val="000000"/>
          <w:sz w:val="30"/>
          <w:szCs w:val="30"/>
          <w:lang w:val="be-BY"/>
        </w:rPr>
        <w:t>Мінскага і Заслаўскага</w:t>
      </w:r>
      <w:r w:rsidRPr="00FE42B5">
        <w:rPr>
          <w:rStyle w:val="a3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color w:val="000000"/>
          <w:sz w:val="30"/>
          <w:szCs w:val="30"/>
          <w:lang w:val="be-BY"/>
        </w:rPr>
        <w:t>Паўла</w:t>
      </w:r>
      <w:r w:rsidR="00756456" w:rsidRPr="00FE42B5">
        <w:rPr>
          <w:rStyle w:val="a3"/>
          <w:color w:val="000000"/>
          <w:sz w:val="30"/>
          <w:szCs w:val="30"/>
          <w:lang w:val="be-BY"/>
        </w:rPr>
        <w:t>,</w:t>
      </w:r>
    </w:p>
    <w:p w:rsidR="00784045" w:rsidRPr="00FE42B5" w:rsidRDefault="00F32098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  <w:r w:rsidRPr="00FE42B5">
        <w:rPr>
          <w:rStyle w:val="a3"/>
          <w:color w:val="000000"/>
          <w:sz w:val="30"/>
          <w:szCs w:val="30"/>
          <w:lang w:val="be-BY"/>
        </w:rPr>
        <w:t>Патрыяршага Экзарха ўсяе</w:t>
      </w:r>
      <w:r w:rsidR="00505D3A" w:rsidRPr="00FE42B5">
        <w:rPr>
          <w:rStyle w:val="a3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color w:val="000000"/>
          <w:sz w:val="30"/>
          <w:szCs w:val="30"/>
          <w:lang w:val="be-BY"/>
        </w:rPr>
        <w:t>Беларусі</w:t>
      </w:r>
    </w:p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</w:p>
    <w:p w:rsidR="00784045" w:rsidRPr="00FE42B5" w:rsidRDefault="00F32098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  <w:r w:rsidRPr="00FE42B5">
        <w:rPr>
          <w:rStyle w:val="a3"/>
          <w:color w:val="000000"/>
          <w:sz w:val="30"/>
          <w:szCs w:val="30"/>
          <w:lang w:val="be-BY"/>
        </w:rPr>
        <w:t>архіпастырам, кліру, манахам і міранам</w:t>
      </w:r>
    </w:p>
    <w:p w:rsidR="00784045" w:rsidRPr="00FE42B5" w:rsidRDefault="00F32098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  <w:r w:rsidRPr="00FE42B5">
        <w:rPr>
          <w:rStyle w:val="a3"/>
          <w:color w:val="000000"/>
          <w:sz w:val="30"/>
          <w:szCs w:val="30"/>
          <w:lang w:val="be-BY"/>
        </w:rPr>
        <w:t>Беларускай</w:t>
      </w:r>
      <w:r w:rsidR="00505D3A" w:rsidRPr="00FE42B5">
        <w:rPr>
          <w:rStyle w:val="a3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color w:val="000000"/>
          <w:sz w:val="30"/>
          <w:szCs w:val="30"/>
          <w:lang w:val="be-BY"/>
        </w:rPr>
        <w:t>ПраваслаўнайЦарквы</w:t>
      </w:r>
    </w:p>
    <w:p w:rsidR="00784045" w:rsidRPr="00FE42B5" w:rsidRDefault="00505D3A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color w:val="000000"/>
          <w:sz w:val="30"/>
          <w:szCs w:val="30"/>
          <w:lang w:val="be-BY"/>
        </w:rPr>
      </w:pPr>
      <w:r w:rsidRPr="00FE42B5">
        <w:rPr>
          <w:rStyle w:val="a3"/>
          <w:color w:val="000000"/>
          <w:sz w:val="30"/>
          <w:szCs w:val="30"/>
          <w:lang w:val="be-BY"/>
        </w:rPr>
        <w:t xml:space="preserve">ў </w:t>
      </w:r>
      <w:r w:rsidR="00F32098" w:rsidRPr="00FE42B5">
        <w:rPr>
          <w:rStyle w:val="a3"/>
          <w:color w:val="000000"/>
          <w:sz w:val="30"/>
          <w:szCs w:val="30"/>
          <w:lang w:val="be-BY"/>
        </w:rPr>
        <w:t>сувязі</w:t>
      </w:r>
      <w:r w:rsidRPr="00FE42B5">
        <w:rPr>
          <w:rStyle w:val="a3"/>
          <w:color w:val="000000"/>
          <w:sz w:val="30"/>
          <w:szCs w:val="30"/>
          <w:lang w:val="be-BY"/>
        </w:rPr>
        <w:t xml:space="preserve"> </w:t>
      </w:r>
      <w:r w:rsidR="00585AFF" w:rsidRPr="00FE42B5">
        <w:rPr>
          <w:rStyle w:val="a3"/>
          <w:color w:val="000000"/>
          <w:sz w:val="30"/>
          <w:szCs w:val="30"/>
          <w:lang w:val="be-BY"/>
        </w:rPr>
        <w:t>са</w:t>
      </w:r>
      <w:r w:rsidR="00F32098" w:rsidRPr="00FE42B5">
        <w:rPr>
          <w:rStyle w:val="a3"/>
          <w:color w:val="000000"/>
          <w:sz w:val="30"/>
          <w:szCs w:val="30"/>
          <w:lang w:val="be-BY"/>
        </w:rPr>
        <w:t xml:space="preserve"> 180-годдзем Полацкага</w:t>
      </w:r>
      <w:r w:rsidRPr="00FE42B5">
        <w:rPr>
          <w:rStyle w:val="a3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color w:val="000000"/>
          <w:sz w:val="30"/>
          <w:szCs w:val="30"/>
          <w:lang w:val="be-BY"/>
        </w:rPr>
        <w:t>царкоўнага</w:t>
      </w:r>
      <w:r w:rsidRPr="00FE42B5">
        <w:rPr>
          <w:rStyle w:val="a3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color w:val="000000"/>
          <w:sz w:val="30"/>
          <w:szCs w:val="30"/>
          <w:lang w:val="be-BY"/>
        </w:rPr>
        <w:t>сабора 1839 года</w:t>
      </w:r>
    </w:p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b w:val="0"/>
          <w:color w:val="000000"/>
          <w:sz w:val="30"/>
          <w:szCs w:val="30"/>
          <w:lang w:val="be-BY"/>
        </w:rPr>
      </w:pPr>
    </w:p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b w:val="0"/>
          <w:color w:val="000000"/>
          <w:sz w:val="22"/>
          <w:szCs w:val="30"/>
          <w:lang w:val="be-BY"/>
        </w:rPr>
      </w:pPr>
    </w:p>
    <w:p w:rsidR="00784045" w:rsidRPr="00FE42B5" w:rsidRDefault="00F32098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Узлюбленыя ў Госпадзе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архіпастыры</w:t>
      </w:r>
      <w:r w:rsidR="00756456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, </w:t>
      </w:r>
    </w:p>
    <w:p w:rsidR="00784045" w:rsidRPr="00FE42B5" w:rsidRDefault="00505D3A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п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ачэсныя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прасвітары і дыяканы</w:t>
      </w:r>
      <w:r w:rsidR="00756456" w:rsidRPr="00FE42B5">
        <w:rPr>
          <w:rStyle w:val="a3"/>
          <w:b w:val="0"/>
          <w:color w:val="000000"/>
          <w:sz w:val="30"/>
          <w:szCs w:val="30"/>
          <w:lang w:val="be-BY"/>
        </w:rPr>
        <w:t>,</w:t>
      </w:r>
    </w:p>
    <w:p w:rsidR="00784045" w:rsidRPr="00FE42B5" w:rsidRDefault="00F32098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багалюбівыя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інакі і інакіні</w:t>
      </w:r>
      <w:r w:rsidR="00756456" w:rsidRPr="00FE42B5">
        <w:rPr>
          <w:rStyle w:val="a3"/>
          <w:b w:val="0"/>
          <w:color w:val="000000"/>
          <w:sz w:val="30"/>
          <w:szCs w:val="30"/>
          <w:lang w:val="be-BY"/>
        </w:rPr>
        <w:t>,</w:t>
      </w:r>
    </w:p>
    <w:p w:rsidR="00784045" w:rsidRPr="00FE42B5" w:rsidRDefault="00F32098">
      <w:pPr>
        <w:pStyle w:val="text"/>
        <w:shd w:val="clear" w:color="auto" w:fill="FFFFFF"/>
        <w:spacing w:beforeAutospacing="0" w:after="0" w:afterAutospacing="0"/>
        <w:jc w:val="center"/>
        <w:rPr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дарагія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браты і сёстры</w:t>
      </w:r>
      <w:r w:rsidR="00756456" w:rsidRPr="00FE42B5">
        <w:rPr>
          <w:rStyle w:val="a3"/>
          <w:b w:val="0"/>
          <w:color w:val="000000"/>
          <w:sz w:val="30"/>
          <w:szCs w:val="30"/>
          <w:lang w:val="be-BY"/>
        </w:rPr>
        <w:t>!</w:t>
      </w:r>
    </w:p>
    <w:p w:rsidR="00784045" w:rsidRPr="00FE42B5" w:rsidRDefault="00784045" w:rsidP="00FE42B5">
      <w:pPr>
        <w:pStyle w:val="text"/>
        <w:shd w:val="clear" w:color="auto" w:fill="FFFFFF"/>
        <w:spacing w:after="0"/>
        <w:jc w:val="both"/>
        <w:rPr>
          <w:rStyle w:val="a3"/>
          <w:b w:val="0"/>
          <w:color w:val="000000"/>
          <w:sz w:val="30"/>
          <w:szCs w:val="30"/>
          <w:lang w:val="be-BY"/>
        </w:rPr>
      </w:pPr>
    </w:p>
    <w:p w:rsidR="00F32098" w:rsidRPr="00FE42B5" w:rsidRDefault="00F32098" w:rsidP="00F32098">
      <w:pPr>
        <w:pStyle w:val="text"/>
        <w:shd w:val="clear" w:color="auto" w:fill="FFFFFF"/>
        <w:spacing w:after="0"/>
        <w:ind w:firstLine="708"/>
        <w:jc w:val="both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180 гадоў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таму, 12/25 лютага 1839 года, у Нядзелю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Перамогі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Праваслаўя, у горадзе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Полацку</w:t>
      </w:r>
      <w:r w:rsidR="00E018DC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адбылася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сапраўды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эпахальная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падзея ў гісторыі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нашай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Царквы і нашай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Айчыны. У гэты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дзень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уніяцкія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іерархі і клірыкі, якія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служылі на беларуска-літоўскіх землях, па закліку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епіскапа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Іосіфа (Сямашкі) сабраліся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пад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скляпеннямі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старажытнага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Сафійскага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сабора, для таго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каб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абвясціць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рашэнне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аб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адмене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Брэсцкай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уніі 1596 года і аб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сваім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добраахвотным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вяртанні ў агароджу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Праваслаўнай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Царквы. </w:t>
      </w:r>
    </w:p>
    <w:p w:rsidR="00F32098" w:rsidRPr="00FE42B5" w:rsidRDefault="00F32098" w:rsidP="00F32098">
      <w:pPr>
        <w:pStyle w:val="text"/>
        <w:shd w:val="clear" w:color="auto" w:fill="FFFFFF"/>
        <w:spacing w:after="0"/>
        <w:ind w:firstLine="708"/>
        <w:jc w:val="both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Дзеі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Полацкага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Сабора па гэты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дзень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уражваюць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сваёй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маштабнасцю. Дзякуючы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Сабору з Праваслаўнай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Царквой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уз'ядналіся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звыш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адной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тысячы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шасцісот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прыходаў, больш за паўтары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тысячы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свяшчэннікаў і больш за адзін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мільён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шэсцьсот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тысяч чалавек. </w:t>
      </w:r>
    </w:p>
    <w:p w:rsidR="00F32098" w:rsidRPr="00FE42B5" w:rsidRDefault="00F32098" w:rsidP="00F32098">
      <w:pPr>
        <w:pStyle w:val="text"/>
        <w:shd w:val="clear" w:color="auto" w:fill="FFFFFF"/>
        <w:spacing w:after="0"/>
        <w:ind w:firstLine="708"/>
        <w:jc w:val="both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Епіскап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Іосіф (Сямашка), ініцыятар і натхняльнік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Полацкага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Сабора, усё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сваё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далейшае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жыццё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прысвяціў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духоўна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й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асве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це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ўз’яднанай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паствы і 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ўмацаванню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яе ў Святым Праваслаўі. Пасля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ўзвядзення ў сан мітрапаліта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Літоўскага і Віленскага, Пра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асвяшчэнны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Іосіф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нястомна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прапаведаваў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Евангелле, клапаціўся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пра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ў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себаков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ую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адукацы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ю і маральны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рос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т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духавенства, заўсёды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быў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чулым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і 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ў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важлівы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м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да патрэб простых вернікаў, 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паказваючы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дзі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>вос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ны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прыклад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адзінства слова і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lastRenderedPageBreak/>
        <w:t xml:space="preserve">справы, 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моцы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веры, стойкасці духу, любові да Бога і блізкіх. Людзі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ішлі за 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ў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лад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ыка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м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Іосіфам, бачачы ў ім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добрага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пастыра, сапраўды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гатовага душу сваю пакласці за авечак, па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водле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слов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>а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Госпада І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і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суса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Хрыста (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>н. 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10:11). Шчырымі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аднадумцамі і руплівымі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паплечнікамі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мітрапаліта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Іосіфа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былі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архіепіскап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Полацкі і Віцебскі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Васіл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ій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(Лужынскі), архіепіскап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Мінскі і Бабруйскі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Антоній (Зубко), мноства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свя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шчэннаслужыцеляў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і 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>н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абожных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43AD0" w:rsidRPr="00FE42B5">
        <w:rPr>
          <w:rStyle w:val="a3"/>
          <w:b w:val="0"/>
          <w:color w:val="000000"/>
          <w:sz w:val="30"/>
          <w:szCs w:val="30"/>
          <w:lang w:val="be-BY"/>
        </w:rPr>
        <w:t>міран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, якія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папрацавалі ў справе духоўнага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адраджэння</w:t>
      </w:r>
      <w:r w:rsidR="00505D3A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беларускага народа. </w:t>
      </w:r>
    </w:p>
    <w:p w:rsidR="00F32098" w:rsidRPr="00FE42B5" w:rsidRDefault="00D43AD0" w:rsidP="00F32098">
      <w:pPr>
        <w:pStyle w:val="text"/>
        <w:shd w:val="clear" w:color="auto" w:fill="FFFFFF"/>
        <w:spacing w:after="0"/>
        <w:ind w:firstLine="708"/>
        <w:jc w:val="both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i/>
          <w:color w:val="000000"/>
          <w:sz w:val="30"/>
          <w:szCs w:val="30"/>
          <w:lang w:val="be-BY"/>
        </w:rPr>
        <w:t>Усякае дрэва па сваім плодзе пазнаецца</w:t>
      </w:r>
      <w:r w:rsidR="00D82ED4" w:rsidRPr="00FE42B5">
        <w:rPr>
          <w:rStyle w:val="a3"/>
          <w:b w:val="0"/>
          <w:i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(Лк. 6:44), — вучыць</w:t>
      </w:r>
      <w:r w:rsidR="00D82ED4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Хрыстос</w:t>
      </w:r>
      <w:r w:rsidR="00D82ED4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Спасіцель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.</w:t>
      </w:r>
      <w:r w:rsidR="00D82ED4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Добрае</w:t>
      </w:r>
      <w:r w:rsidR="00D82ED4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семя</w:t>
      </w:r>
      <w:r w:rsidR="00D82ED4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вернасці</w:t>
      </w:r>
      <w:r w:rsidR="00D82ED4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Праваслаўнай</w:t>
      </w:r>
      <w:r w:rsidR="00D82ED4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Царкв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е</w:t>
      </w:r>
      <w:r w:rsidR="00D82ED4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Хрыстовай, пасеянае на нашай</w:t>
      </w:r>
      <w:r w:rsidR="00D82ED4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зямлі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мітрапалітам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Іосіфам (Сямашка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м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) і яго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паплечнікамі, дало ў хуткім часе багатыя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ўсходы і дзівосныя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плады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святасці. Да духоўных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585AFF" w:rsidRPr="00FE42B5">
        <w:rPr>
          <w:rStyle w:val="a3"/>
          <w:b w:val="0"/>
          <w:color w:val="000000"/>
          <w:sz w:val="30"/>
          <w:szCs w:val="30"/>
          <w:lang w:val="be-BY"/>
        </w:rPr>
        <w:t>спадкаемцаў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айцоў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Полацкага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С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абора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можна ў поўнай меры аднесці нова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мучанікаў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Б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еларускіх, блажэнную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Валянціну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Мінскую і вялік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ае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мноства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не вядомых нам падзвіжнікаў, </w:t>
      </w:r>
      <w:r w:rsidR="00585AFF" w:rsidRPr="00FE42B5">
        <w:rPr>
          <w:rStyle w:val="a3"/>
          <w:b w:val="0"/>
          <w:color w:val="000000"/>
          <w:sz w:val="30"/>
          <w:szCs w:val="30"/>
          <w:lang w:val="be-BY"/>
        </w:rPr>
        <w:t>што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с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вята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захоўвалі веру ў цяжкія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гады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выпрабаванняў, </w:t>
      </w:r>
      <w:r w:rsidR="00585AFF" w:rsidRPr="00FE42B5">
        <w:rPr>
          <w:rStyle w:val="a3"/>
          <w:b w:val="0"/>
          <w:color w:val="000000"/>
          <w:sz w:val="30"/>
          <w:szCs w:val="30"/>
          <w:lang w:val="be-BY"/>
        </w:rPr>
        <w:t>якія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прын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я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с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ло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нашаму народу трагічн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ае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ХХ стагоддзе. Подзвіг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удзельнікаў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Полацкага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С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абора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стаў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краевугольным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каменем, на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якім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квітнее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цяпер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F32098" w:rsidRPr="00FE42B5">
        <w:rPr>
          <w:rStyle w:val="a3"/>
          <w:b w:val="0"/>
          <w:color w:val="000000"/>
          <w:sz w:val="30"/>
          <w:szCs w:val="30"/>
          <w:lang w:val="be-BY"/>
        </w:rPr>
        <w:t>Бе</w:t>
      </w:r>
      <w:r w:rsidR="00585AFF" w:rsidRPr="00FE42B5">
        <w:rPr>
          <w:rStyle w:val="a3"/>
          <w:b w:val="0"/>
          <w:color w:val="000000"/>
          <w:sz w:val="30"/>
          <w:szCs w:val="30"/>
          <w:lang w:val="be-BY"/>
        </w:rPr>
        <w:t>ларуская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585AFF" w:rsidRPr="00FE42B5">
        <w:rPr>
          <w:rStyle w:val="a3"/>
          <w:b w:val="0"/>
          <w:color w:val="000000"/>
          <w:sz w:val="30"/>
          <w:szCs w:val="30"/>
          <w:lang w:val="be-BY"/>
        </w:rPr>
        <w:t>Праваслаўная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585AFF" w:rsidRPr="00FE42B5">
        <w:rPr>
          <w:rStyle w:val="a3"/>
          <w:b w:val="0"/>
          <w:color w:val="000000"/>
          <w:sz w:val="30"/>
          <w:szCs w:val="30"/>
          <w:lang w:val="be-BY"/>
        </w:rPr>
        <w:t>Царква.</w:t>
      </w:r>
    </w:p>
    <w:p w:rsidR="00F32098" w:rsidRPr="00FE42B5" w:rsidRDefault="00F32098" w:rsidP="00F32098">
      <w:pPr>
        <w:pStyle w:val="text"/>
        <w:shd w:val="clear" w:color="auto" w:fill="FFFFFF"/>
        <w:spacing w:after="0"/>
        <w:ind w:firstLine="708"/>
        <w:jc w:val="both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Галоўны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вынік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Полацкага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С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абора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відавочны і бясспрэчны: большасць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жыхароў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Богам сцеражонай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краіны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нашай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з'яўляюцца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праваслаўнымі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хрысціянамі. Полацкі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585AFF" w:rsidRPr="00FE42B5">
        <w:rPr>
          <w:rStyle w:val="a3"/>
          <w:b w:val="0"/>
          <w:color w:val="000000"/>
          <w:sz w:val="30"/>
          <w:szCs w:val="30"/>
          <w:lang w:val="be-BY"/>
        </w:rPr>
        <w:t>С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абор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выказаў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народнае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імкненне да адзінства з Маці-Царквой, пацвердзіўшы, што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ніякай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зямной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сіле не дадзена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знішчыць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праўду і Царкву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Хрыстову. Менавіта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гэта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абяцан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не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Божае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ў дачыненні </w:t>
      </w:r>
      <w:r w:rsidR="001423EF" w:rsidRPr="00FE42B5">
        <w:rPr>
          <w:rStyle w:val="a3"/>
          <w:b w:val="0"/>
          <w:color w:val="000000"/>
          <w:sz w:val="30"/>
          <w:szCs w:val="30"/>
          <w:lang w:val="be-BY"/>
        </w:rPr>
        <w:t>Ц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аркв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Хрыстов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з'явілася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крыніцай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поспеху і жыццяздольнасці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саборнага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рашэння. Дзеяннямі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сабаран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кіраваў не эгаістычны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пошук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асабістай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выгады, а Сам Дух Святы</w:t>
      </w:r>
      <w:r w:rsidR="00DC0B74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— Дух мудрас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ці і розуму, які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накіроўвае да славы Божай і да </w:t>
      </w:r>
      <w:r w:rsidR="00DC0B74" w:rsidRPr="00FE42B5">
        <w:rPr>
          <w:rStyle w:val="a3"/>
          <w:b w:val="0"/>
          <w:color w:val="000000"/>
          <w:sz w:val="30"/>
          <w:szCs w:val="30"/>
          <w:lang w:val="be-BY"/>
        </w:rPr>
        <w:t>спасення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C0B74" w:rsidRPr="00FE42B5">
        <w:rPr>
          <w:rStyle w:val="a3"/>
          <w:b w:val="0"/>
          <w:color w:val="000000"/>
          <w:sz w:val="30"/>
          <w:szCs w:val="30"/>
          <w:lang w:val="be-BY"/>
        </w:rPr>
        <w:t>людзей, якія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C0B74" w:rsidRPr="00FE42B5">
        <w:rPr>
          <w:rStyle w:val="a3"/>
          <w:b w:val="0"/>
          <w:color w:val="000000"/>
          <w:sz w:val="30"/>
          <w:szCs w:val="30"/>
          <w:lang w:val="be-BY"/>
        </w:rPr>
        <w:t>жывуць на зямлі.</w:t>
      </w:r>
    </w:p>
    <w:p w:rsidR="00F32098" w:rsidRPr="00FE42B5" w:rsidRDefault="00F32098" w:rsidP="00F32098">
      <w:pPr>
        <w:pStyle w:val="text"/>
        <w:shd w:val="clear" w:color="auto" w:fill="FFFFFF"/>
        <w:spacing w:after="0"/>
        <w:ind w:firstLine="708"/>
        <w:jc w:val="both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У памяць пра дзеі Полацкага Сабора бы</w:t>
      </w:r>
      <w:r w:rsidR="00DC0B74" w:rsidRPr="00FE42B5">
        <w:rPr>
          <w:rStyle w:val="a3"/>
          <w:b w:val="0"/>
          <w:color w:val="000000"/>
          <w:sz w:val="30"/>
          <w:szCs w:val="30"/>
          <w:lang w:val="be-BY"/>
        </w:rPr>
        <w:t>ў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адчаканен</w:t>
      </w:r>
      <w:r w:rsidR="00DC0B74" w:rsidRPr="00FE42B5">
        <w:rPr>
          <w:rStyle w:val="a3"/>
          <w:b w:val="0"/>
          <w:color w:val="000000"/>
          <w:sz w:val="30"/>
          <w:szCs w:val="30"/>
          <w:lang w:val="be-BY"/>
        </w:rPr>
        <w:t>ы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медаль з надпісам: «</w:t>
      </w:r>
      <w:r w:rsidR="00DC0B74" w:rsidRPr="00FE42B5">
        <w:rPr>
          <w:rStyle w:val="a3"/>
          <w:b w:val="0"/>
          <w:color w:val="000000"/>
          <w:sz w:val="30"/>
          <w:szCs w:val="30"/>
          <w:lang w:val="be-BY"/>
        </w:rPr>
        <w:t>Адарваныя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гвалтам (1596) </w:t>
      </w:r>
      <w:r w:rsidR="00DC0B74" w:rsidRPr="00FE42B5">
        <w:rPr>
          <w:rStyle w:val="a3"/>
          <w:b w:val="0"/>
          <w:color w:val="000000"/>
          <w:sz w:val="30"/>
          <w:szCs w:val="30"/>
          <w:lang w:val="be-BY"/>
        </w:rPr>
        <w:t>ўз’яднаны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любоўю (1839)». У гэтых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словах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за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ключаецца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асаблівы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ўрок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, які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патрабу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самага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глыбокага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ўразумення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і асэнсавання. Унія,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якая ў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каранялася шляхам грубага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сілавога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ціску, хлусні і падману,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стала прычынай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мноства бед і пакут для ўсходніх славян, а ў гістарычнай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перспектыве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аказалася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домам, пабудаваным на пяску (М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ф.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7:26), які натуральным чынам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бясслаўна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раз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валіўся. Гісторыя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сведчыць, што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такі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канец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3759E8" w:rsidRPr="00FE42B5">
        <w:rPr>
          <w:rStyle w:val="a3"/>
          <w:b w:val="0"/>
          <w:color w:val="000000"/>
          <w:sz w:val="30"/>
          <w:szCs w:val="30"/>
          <w:lang w:val="be-BY"/>
        </w:rPr>
        <w:t>наканаваны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ўсім, хто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3759E8" w:rsidRPr="00FE42B5">
        <w:rPr>
          <w:rStyle w:val="a3"/>
          <w:b w:val="0"/>
          <w:color w:val="000000"/>
          <w:sz w:val="30"/>
          <w:szCs w:val="30"/>
          <w:lang w:val="be-BY"/>
        </w:rPr>
        <w:t>замахваецца на Царкву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3759E8" w:rsidRPr="00FE42B5">
        <w:rPr>
          <w:rStyle w:val="a3"/>
          <w:b w:val="0"/>
          <w:color w:val="000000"/>
          <w:sz w:val="30"/>
          <w:szCs w:val="30"/>
          <w:lang w:val="be-BY"/>
        </w:rPr>
        <w:t>Хрыстову.</w:t>
      </w:r>
    </w:p>
    <w:p w:rsidR="00FE42B5" w:rsidRPr="00FE42B5" w:rsidRDefault="00F32098" w:rsidP="00FE42B5">
      <w:pPr>
        <w:pStyle w:val="text"/>
        <w:shd w:val="clear" w:color="auto" w:fill="FFFFFF"/>
        <w:spacing w:after="0"/>
        <w:ind w:firstLine="708"/>
        <w:jc w:val="both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lastRenderedPageBreak/>
        <w:t>Нягледзячы на горкі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ўрок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гісторыі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мінулых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стагоддзяў, сёння ў брацкай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Украіне, на радзіме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незабыўнага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мітрапаліта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Іосіфа (Сямашк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і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), разгортваюцца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падзеі, якія да болю нагадваюць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пра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даўні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ганенн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з боку ў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ніятаў, а затым і багаборніцкай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атэістычнай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улады на праваслаўных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хрысціян.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Дзяржаўная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ўлада ў саюзе з Канстанцінопальскім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Патрыярхатам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адкрыта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парушае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адзінства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ўкраінскага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П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раваслаўя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,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у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носіць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яшчэ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большы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падзел і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ўзмацняе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пакуты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кананічнай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Праваслаўнай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Царквы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Украіны.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Спрыяючы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створан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ай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з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р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аскольнікаў псе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ў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а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ц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а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рко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ў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н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ай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структур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ы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, яны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правакуюць акты гвалту ў дачыненні да кананічнай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Украінскай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Праваслаўнай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Царквы. </w:t>
      </w:r>
    </w:p>
    <w:p w:rsidR="00F32098" w:rsidRPr="00FE42B5" w:rsidRDefault="00F32098" w:rsidP="00FE42B5">
      <w:pPr>
        <w:pStyle w:val="text"/>
        <w:shd w:val="clear" w:color="auto" w:fill="FFFFFF"/>
        <w:spacing w:after="0"/>
        <w:ind w:firstLine="708"/>
        <w:jc w:val="both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У сітуацыі, якая склалася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,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лічым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сваім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абавязкам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зноў і зноў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узвысіць свой голас у падтрымку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Б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ла</w:t>
      </w:r>
      <w:r w:rsidR="00BB12E9" w:rsidRPr="00FE42B5">
        <w:rPr>
          <w:rStyle w:val="a3"/>
          <w:b w:val="0"/>
          <w:color w:val="000000"/>
          <w:sz w:val="30"/>
          <w:szCs w:val="30"/>
          <w:lang w:val="be-BY"/>
        </w:rPr>
        <w:t>жэннейшага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мітрапаліта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Кіеўскага і ўсяе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Украіны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Ануфрыя. Заклікаем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верных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808AD" w:rsidRPr="00FE42B5">
        <w:rPr>
          <w:rStyle w:val="a3"/>
          <w:b w:val="0"/>
          <w:color w:val="000000"/>
          <w:sz w:val="30"/>
          <w:szCs w:val="30"/>
          <w:lang w:val="be-BY"/>
        </w:rPr>
        <w:t>дзяцей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Беларускай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Праваслаўнай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Царквы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ўзмацніць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малітвы за братэрскі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ўкраінскі народ. Цвёрда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спадзяёмся, што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Міласэрны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Гасподзь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захавае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808AD" w:rsidRPr="00FE42B5">
        <w:rPr>
          <w:rStyle w:val="a3"/>
          <w:b w:val="0"/>
          <w:color w:val="000000"/>
          <w:sz w:val="30"/>
          <w:szCs w:val="30"/>
          <w:lang w:val="be-BY"/>
        </w:rPr>
        <w:t>У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краінскую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Праваслаўную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Царкву, </w:t>
      </w:r>
      <w:r w:rsidR="00D808AD" w:rsidRPr="00FE42B5">
        <w:rPr>
          <w:rStyle w:val="a3"/>
          <w:b w:val="0"/>
          <w:color w:val="000000"/>
          <w:sz w:val="30"/>
          <w:szCs w:val="30"/>
          <w:lang w:val="be-BY"/>
        </w:rPr>
        <w:t>наставіць на розум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і прывядзе да пакаяння</w:t>
      </w:r>
      <w:r w:rsidR="00D808AD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тых, 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>х</w:t>
      </w:r>
      <w:r w:rsidR="00D808AD" w:rsidRPr="00FE42B5">
        <w:rPr>
          <w:rStyle w:val="a3"/>
          <w:b w:val="0"/>
          <w:color w:val="000000"/>
          <w:sz w:val="30"/>
          <w:szCs w:val="30"/>
          <w:lang w:val="be-BY"/>
        </w:rPr>
        <w:t>то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чыняць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808AD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зараз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зло, варожасць і падзел, а на зямлі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Украіны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808AD" w:rsidRPr="00FE42B5">
        <w:rPr>
          <w:rStyle w:val="a3"/>
          <w:b w:val="0"/>
          <w:color w:val="000000"/>
          <w:sz w:val="30"/>
          <w:szCs w:val="30"/>
          <w:lang w:val="be-BY"/>
        </w:rPr>
        <w:t>запануе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бла</w:t>
      </w:r>
      <w:r w:rsidR="00D808AD" w:rsidRPr="00FE42B5">
        <w:rPr>
          <w:rStyle w:val="a3"/>
          <w:b w:val="0"/>
          <w:color w:val="000000"/>
          <w:sz w:val="30"/>
          <w:szCs w:val="30"/>
          <w:lang w:val="be-BY"/>
        </w:rPr>
        <w:t>га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славёны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808AD" w:rsidRPr="00FE42B5">
        <w:rPr>
          <w:rStyle w:val="a3"/>
          <w:b w:val="0"/>
          <w:color w:val="000000"/>
          <w:sz w:val="30"/>
          <w:szCs w:val="30"/>
          <w:lang w:val="be-BY"/>
        </w:rPr>
        <w:t>мір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, як ён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808AD" w:rsidRPr="00FE42B5">
        <w:rPr>
          <w:rStyle w:val="a3"/>
          <w:b w:val="0"/>
          <w:color w:val="000000"/>
          <w:sz w:val="30"/>
          <w:szCs w:val="30"/>
          <w:lang w:val="be-BY"/>
        </w:rPr>
        <w:t>запанаваў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3759E8" w:rsidRPr="00FE42B5">
        <w:rPr>
          <w:rStyle w:val="a3"/>
          <w:b w:val="0"/>
          <w:color w:val="000000"/>
          <w:sz w:val="30"/>
          <w:szCs w:val="30"/>
          <w:lang w:val="be-BY"/>
        </w:rPr>
        <w:t>на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Белай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Русі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пасля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Полацкага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808AD" w:rsidRPr="00FE42B5">
        <w:rPr>
          <w:rStyle w:val="a3"/>
          <w:b w:val="0"/>
          <w:color w:val="000000"/>
          <w:sz w:val="30"/>
          <w:szCs w:val="30"/>
          <w:lang w:val="be-BY"/>
        </w:rPr>
        <w:t>С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абора ў 1839 годзе.</w:t>
      </w:r>
    </w:p>
    <w:p w:rsidR="00F32098" w:rsidRPr="00FE42B5" w:rsidRDefault="00F32098" w:rsidP="00F32098">
      <w:pPr>
        <w:pStyle w:val="text"/>
        <w:shd w:val="clear" w:color="auto" w:fill="FFFFFF"/>
        <w:spacing w:after="0"/>
        <w:ind w:firstLine="708"/>
        <w:jc w:val="both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Промыслам Божым мы, адзначаючы 180-ю гадавіну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ўз'яднання з Царквой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D808AD" w:rsidRPr="00FE42B5">
        <w:rPr>
          <w:rStyle w:val="a3"/>
          <w:b w:val="0"/>
          <w:color w:val="000000"/>
          <w:sz w:val="30"/>
          <w:szCs w:val="30"/>
          <w:lang w:val="be-BY"/>
        </w:rPr>
        <w:t>адпаўшых ад яе дзяцей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, з падзякай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Госпаду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сведчым, што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Полацкі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Сабор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841DEE" w:rsidRPr="00FE42B5">
        <w:rPr>
          <w:rStyle w:val="a3"/>
          <w:b w:val="0"/>
          <w:color w:val="000000"/>
          <w:sz w:val="30"/>
          <w:szCs w:val="30"/>
          <w:lang w:val="be-BY"/>
        </w:rPr>
        <w:t>у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сяляк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спрыяў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вяртанню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сотняў тысяч беларусаў з 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«далёкай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краіны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>»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ў Бацькоўскі дом. Уз'яднанне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уніятаў з Праваслаўнай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Царквой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паклала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канец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векав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>ому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падзел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>у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і варожасці на рэлігійнай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глебе, 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што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азмрочвал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>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жыццё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многі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>х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пакалення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>ў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беларускага народа, і з'явілася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трывал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>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>асновай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міру ў нашым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сучасным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грамадстве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Белай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Русі. </w:t>
      </w:r>
    </w:p>
    <w:p w:rsidR="00784045" w:rsidRPr="00FE42B5" w:rsidRDefault="00F32098" w:rsidP="00F32098">
      <w:pPr>
        <w:pStyle w:val="text"/>
        <w:shd w:val="clear" w:color="auto" w:fill="FFFFFF"/>
        <w:spacing w:beforeAutospacing="0" w:after="0" w:afterAutospacing="0"/>
        <w:ind w:firstLine="708"/>
        <w:jc w:val="both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Полацкі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>С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абор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стаў знакам прымірэння і згоды, крыніцай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духоўнага і культурнага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абуджэння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нашага народа, паказаўшы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ўсёй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паўнаце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>п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рыгажосць і славу Праваслаўнай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Царквы і славянскай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цывілізацыі. </w:t>
      </w:r>
      <w:r w:rsidR="003759E8" w:rsidRPr="00FE42B5">
        <w:rPr>
          <w:rStyle w:val="a3"/>
          <w:b w:val="0"/>
          <w:color w:val="000000"/>
          <w:sz w:val="30"/>
          <w:szCs w:val="30"/>
          <w:lang w:val="be-BY"/>
        </w:rPr>
        <w:t>Ад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таго моманту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мы </w:t>
      </w:r>
      <w:r w:rsidR="00570D5F" w:rsidRPr="00FE42B5">
        <w:rPr>
          <w:rStyle w:val="a3"/>
          <w:b w:val="0"/>
          <w:i/>
          <w:color w:val="000000"/>
          <w:sz w:val="30"/>
          <w:szCs w:val="30"/>
          <w:lang w:val="be-BY"/>
        </w:rPr>
        <w:t>не чужынцы і не прыхадні, а суграмадзяне святых і дамачадцы Бога</w:t>
      </w:r>
      <w:r w:rsidR="00585AFF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(Эф. 2: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19). Усведамляючы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веліч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дзей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Сабора, мы пакліканы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працягваць справу яго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570D5F" w:rsidRPr="00FE42B5">
        <w:rPr>
          <w:rStyle w:val="a3"/>
          <w:b w:val="0"/>
          <w:color w:val="000000"/>
          <w:sz w:val="30"/>
          <w:szCs w:val="30"/>
          <w:lang w:val="be-BY"/>
        </w:rPr>
        <w:t>айцоў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, рупліва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захоўваючы веру 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>п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раваслаўную і адзінства святой Царквы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Хрыстовай, </w:t>
      </w:r>
      <w:r w:rsidR="00585AFF" w:rsidRPr="00FE42B5">
        <w:rPr>
          <w:rStyle w:val="a3"/>
          <w:b w:val="0"/>
          <w:i/>
          <w:color w:val="000000"/>
          <w:sz w:val="30"/>
          <w:szCs w:val="30"/>
          <w:lang w:val="be-BY"/>
        </w:rPr>
        <w:t>адзінства духу ў саюзе</w:t>
      </w:r>
      <w:r w:rsidR="00FE42B5" w:rsidRPr="00FE42B5">
        <w:rPr>
          <w:rStyle w:val="a3"/>
          <w:b w:val="0"/>
          <w:i/>
          <w:color w:val="000000"/>
          <w:sz w:val="30"/>
          <w:szCs w:val="30"/>
          <w:lang w:val="be-BY"/>
        </w:rPr>
        <w:t xml:space="preserve"> </w:t>
      </w:r>
      <w:r w:rsidR="00585AFF" w:rsidRPr="00FE42B5">
        <w:rPr>
          <w:rStyle w:val="a3"/>
          <w:b w:val="0"/>
          <w:i/>
          <w:color w:val="000000"/>
          <w:sz w:val="30"/>
          <w:szCs w:val="30"/>
          <w:lang w:val="be-BY"/>
        </w:rPr>
        <w:t>міру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(Эф. 4:3), наказанае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585AFF" w:rsidRPr="00FE42B5">
        <w:rPr>
          <w:rStyle w:val="a3"/>
          <w:b w:val="0"/>
          <w:color w:val="000000"/>
          <w:sz w:val="30"/>
          <w:szCs w:val="30"/>
          <w:lang w:val="be-BY"/>
        </w:rPr>
        <w:t>А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посталам. Малітвамі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585AFF" w:rsidRPr="00FE42B5">
        <w:rPr>
          <w:rStyle w:val="a3"/>
          <w:b w:val="0"/>
          <w:color w:val="000000"/>
          <w:sz w:val="30"/>
          <w:szCs w:val="30"/>
          <w:lang w:val="be-BY"/>
        </w:rPr>
        <w:t>свяціцеля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585AFF" w:rsidRPr="00FE42B5">
        <w:rPr>
          <w:rStyle w:val="a3"/>
          <w:b w:val="0"/>
          <w:color w:val="000000"/>
          <w:sz w:val="30"/>
          <w:szCs w:val="30"/>
          <w:lang w:val="be-BY"/>
        </w:rPr>
        <w:t>Іосіфа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(Сямашкі) і ўсіх святых зямлі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Беларускай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="00585AFF" w:rsidRPr="00FE42B5">
        <w:rPr>
          <w:rStyle w:val="a3"/>
          <w:b w:val="0"/>
          <w:color w:val="000000"/>
          <w:sz w:val="30"/>
          <w:szCs w:val="30"/>
          <w:lang w:val="be-BY"/>
        </w:rPr>
        <w:t>няхай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дапаможа нам у гэтым</w:t>
      </w:r>
      <w:r w:rsidR="00FE42B5" w:rsidRPr="00FE42B5">
        <w:rPr>
          <w:rStyle w:val="a3"/>
          <w:b w:val="0"/>
          <w:color w:val="000000"/>
          <w:sz w:val="30"/>
          <w:szCs w:val="30"/>
          <w:lang w:val="be-BY"/>
        </w:rPr>
        <w:t xml:space="preserve"> </w:t>
      </w:r>
      <w:r w:rsidRPr="00FE42B5">
        <w:rPr>
          <w:rStyle w:val="a3"/>
          <w:b w:val="0"/>
          <w:color w:val="000000"/>
          <w:sz w:val="30"/>
          <w:szCs w:val="30"/>
          <w:lang w:val="be-BY"/>
        </w:rPr>
        <w:t>Гасподзь!</w:t>
      </w:r>
    </w:p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both"/>
        <w:rPr>
          <w:rStyle w:val="a3"/>
          <w:b w:val="0"/>
          <w:color w:val="000000"/>
          <w:sz w:val="30"/>
          <w:szCs w:val="30"/>
          <w:lang w:val="be-BY"/>
        </w:rPr>
      </w:pPr>
    </w:p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both"/>
        <w:rPr>
          <w:rStyle w:val="a3"/>
          <w:b w:val="0"/>
          <w:color w:val="000000"/>
          <w:sz w:val="30"/>
          <w:szCs w:val="30"/>
          <w:lang w:val="be-BY"/>
        </w:rPr>
      </w:pPr>
    </w:p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both"/>
        <w:rPr>
          <w:rStyle w:val="a3"/>
          <w:b w:val="0"/>
          <w:color w:val="000000"/>
          <w:sz w:val="30"/>
          <w:szCs w:val="30"/>
          <w:lang w:val="be-BY"/>
        </w:rPr>
      </w:pPr>
    </w:p>
    <w:p w:rsidR="00784045" w:rsidRPr="00FE42B5" w:rsidRDefault="00784045">
      <w:pPr>
        <w:pStyle w:val="text"/>
        <w:shd w:val="clear" w:color="auto" w:fill="FFFFFF"/>
        <w:spacing w:beforeAutospacing="0" w:after="0" w:afterAutospacing="0"/>
        <w:jc w:val="both"/>
        <w:rPr>
          <w:rStyle w:val="a3"/>
          <w:b w:val="0"/>
          <w:color w:val="000000"/>
          <w:sz w:val="30"/>
          <w:szCs w:val="30"/>
          <w:lang w:val="be-BY"/>
        </w:rPr>
      </w:pPr>
    </w:p>
    <w:p w:rsidR="00784045" w:rsidRPr="00FE42B5" w:rsidRDefault="00D86204" w:rsidP="00D86204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b w:val="0"/>
          <w:color w:val="000000"/>
          <w:sz w:val="30"/>
          <w:szCs w:val="30"/>
          <w:lang w:val="be-BY"/>
        </w:rPr>
      </w:pPr>
      <w:r>
        <w:rPr>
          <w:rStyle w:val="a3"/>
          <w:b w:val="0"/>
          <w:color w:val="000000"/>
          <w:sz w:val="30"/>
          <w:szCs w:val="30"/>
          <w:lang w:val="be-BY"/>
        </w:rPr>
        <w:t>+ Павел,</w:t>
      </w:r>
    </w:p>
    <w:p w:rsidR="00784045" w:rsidRPr="00FE42B5" w:rsidRDefault="003759E8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мітрапаліт Мінскі і Заслаўскі</w:t>
      </w:r>
      <w:r w:rsidR="00756456" w:rsidRPr="00FE42B5">
        <w:rPr>
          <w:rStyle w:val="a3"/>
          <w:b w:val="0"/>
          <w:color w:val="000000"/>
          <w:sz w:val="30"/>
          <w:szCs w:val="30"/>
          <w:lang w:val="be-BY"/>
        </w:rPr>
        <w:t>,</w:t>
      </w:r>
    </w:p>
    <w:p w:rsidR="00784045" w:rsidRPr="00FE42B5" w:rsidRDefault="003759E8">
      <w:pPr>
        <w:pStyle w:val="text"/>
        <w:shd w:val="clear" w:color="auto" w:fill="FFFFFF"/>
        <w:spacing w:beforeAutospacing="0" w:after="0" w:afterAutospacing="0"/>
        <w:jc w:val="center"/>
        <w:rPr>
          <w:rStyle w:val="a3"/>
          <w:b w:val="0"/>
          <w:color w:val="000000"/>
          <w:sz w:val="30"/>
          <w:szCs w:val="30"/>
          <w:lang w:val="be-BY"/>
        </w:rPr>
      </w:pPr>
      <w:r w:rsidRPr="00FE42B5">
        <w:rPr>
          <w:rStyle w:val="a3"/>
          <w:b w:val="0"/>
          <w:color w:val="000000"/>
          <w:sz w:val="30"/>
          <w:szCs w:val="30"/>
          <w:lang w:val="be-BY"/>
        </w:rPr>
        <w:t>Патрыяршы Экзарх усяе Беларусі</w:t>
      </w:r>
      <w:bookmarkStart w:id="0" w:name="_GoBack"/>
      <w:bookmarkEnd w:id="0"/>
    </w:p>
    <w:p w:rsidR="00784045" w:rsidRPr="00FE42B5" w:rsidRDefault="00784045">
      <w:pPr>
        <w:spacing w:after="0" w:line="240" w:lineRule="auto"/>
        <w:rPr>
          <w:lang w:val="be-BY"/>
        </w:rPr>
      </w:pPr>
    </w:p>
    <w:sectPr w:rsidR="00784045" w:rsidRPr="00FE42B5" w:rsidSect="00C523FA">
      <w:headerReference w:type="default" r:id="rId6"/>
      <w:pgSz w:w="11906" w:h="16838"/>
      <w:pgMar w:top="1134" w:right="850" w:bottom="993" w:left="1560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DB" w:rsidRDefault="00E046DB">
      <w:pPr>
        <w:spacing w:after="0" w:line="240" w:lineRule="auto"/>
      </w:pPr>
      <w:r>
        <w:separator/>
      </w:r>
    </w:p>
  </w:endnote>
  <w:endnote w:type="continuationSeparator" w:id="1">
    <w:p w:rsidR="00E046DB" w:rsidRDefault="00E0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DB" w:rsidRDefault="00E046DB">
      <w:pPr>
        <w:spacing w:after="0" w:line="240" w:lineRule="auto"/>
      </w:pPr>
      <w:r>
        <w:separator/>
      </w:r>
    </w:p>
  </w:footnote>
  <w:footnote w:type="continuationSeparator" w:id="1">
    <w:p w:rsidR="00E046DB" w:rsidRDefault="00E0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41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4045" w:rsidRPr="004D32F6" w:rsidRDefault="00E94766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32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6456" w:rsidRPr="004D32F6">
          <w:rPr>
            <w:rFonts w:ascii="Times New Roman" w:hAnsi="Times New Roman" w:cs="Times New Roman"/>
            <w:sz w:val="28"/>
            <w:szCs w:val="28"/>
          </w:rPr>
          <w:instrText>PAGE</w:instrText>
        </w:r>
        <w:r w:rsidRPr="004D32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F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32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4045" w:rsidRDefault="00784045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045"/>
    <w:rsid w:val="000D700A"/>
    <w:rsid w:val="001423EF"/>
    <w:rsid w:val="003759E8"/>
    <w:rsid w:val="004D32F6"/>
    <w:rsid w:val="00505D3A"/>
    <w:rsid w:val="00570D5F"/>
    <w:rsid w:val="00585AFF"/>
    <w:rsid w:val="006C7FBF"/>
    <w:rsid w:val="00756456"/>
    <w:rsid w:val="00784045"/>
    <w:rsid w:val="00841DEE"/>
    <w:rsid w:val="00BB12E9"/>
    <w:rsid w:val="00C523FA"/>
    <w:rsid w:val="00D43AD0"/>
    <w:rsid w:val="00D808AD"/>
    <w:rsid w:val="00D82ED4"/>
    <w:rsid w:val="00D86204"/>
    <w:rsid w:val="00DC0B74"/>
    <w:rsid w:val="00E018DC"/>
    <w:rsid w:val="00E046DB"/>
    <w:rsid w:val="00E94766"/>
    <w:rsid w:val="00F32098"/>
    <w:rsid w:val="00FB1A04"/>
    <w:rsid w:val="00FE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F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"/>
    <w:qFormat/>
    <w:rsid w:val="002243DC"/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9E4E6E"/>
    <w:rPr>
      <w:b/>
      <w:bCs/>
    </w:rPr>
  </w:style>
  <w:style w:type="character" w:styleId="a4">
    <w:name w:val="Emphasis"/>
    <w:basedOn w:val="a0"/>
    <w:uiPriority w:val="20"/>
    <w:qFormat/>
    <w:rsid w:val="009E4E6E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D91614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B4734F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qFormat/>
    <w:rsid w:val="00A93294"/>
  </w:style>
  <w:style w:type="character" w:customStyle="1" w:styleId="a7">
    <w:name w:val="Нижний колонтитул Знак"/>
    <w:basedOn w:val="a0"/>
    <w:uiPriority w:val="99"/>
    <w:qFormat/>
    <w:rsid w:val="00A93294"/>
  </w:style>
  <w:style w:type="paragraph" w:styleId="a8">
    <w:name w:val="Title"/>
    <w:basedOn w:val="a"/>
    <w:next w:val="a9"/>
    <w:qFormat/>
    <w:rsid w:val="00C52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523FA"/>
    <w:pPr>
      <w:spacing w:after="140" w:line="288" w:lineRule="auto"/>
    </w:pPr>
  </w:style>
  <w:style w:type="paragraph" w:styleId="aa">
    <w:name w:val="List"/>
    <w:basedOn w:val="a9"/>
    <w:rsid w:val="00C523FA"/>
    <w:rPr>
      <w:rFonts w:cs="Mangal"/>
    </w:rPr>
  </w:style>
  <w:style w:type="paragraph" w:styleId="ab">
    <w:name w:val="caption"/>
    <w:basedOn w:val="a"/>
    <w:qFormat/>
    <w:rsid w:val="00C52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C523FA"/>
    <w:pPr>
      <w:suppressLineNumbers/>
    </w:pPr>
    <w:rPr>
      <w:rFonts w:cs="Mangal"/>
    </w:rPr>
  </w:style>
  <w:style w:type="paragraph" w:customStyle="1" w:styleId="10">
    <w:name w:val="Стиль1"/>
    <w:basedOn w:val="a"/>
    <w:qFormat/>
    <w:rsid w:val="002243DC"/>
    <w:pPr>
      <w:spacing w:before="120" w:after="12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"/>
    <w:qFormat/>
    <w:rsid w:val="009E4E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B473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A9329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A9329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"/>
    <w:qFormat/>
    <w:rsid w:val="002243DC"/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9E4E6E"/>
    <w:rPr>
      <w:b/>
      <w:bCs/>
    </w:rPr>
  </w:style>
  <w:style w:type="character" w:styleId="a4">
    <w:name w:val="Emphasis"/>
    <w:basedOn w:val="a0"/>
    <w:uiPriority w:val="20"/>
    <w:qFormat/>
    <w:rsid w:val="009E4E6E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D91614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B4734F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qFormat/>
    <w:rsid w:val="00A93294"/>
  </w:style>
  <w:style w:type="character" w:customStyle="1" w:styleId="a7">
    <w:name w:val="Нижний колонтитул Знак"/>
    <w:basedOn w:val="a0"/>
    <w:uiPriority w:val="99"/>
    <w:qFormat/>
    <w:rsid w:val="00A93294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Стиль1"/>
    <w:basedOn w:val="a"/>
    <w:qFormat/>
    <w:rsid w:val="002243DC"/>
    <w:pPr>
      <w:spacing w:before="120" w:after="12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"/>
    <w:qFormat/>
    <w:rsid w:val="009E4E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B473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A9329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A9329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2019-02-20T14:34:00Z</cp:lastPrinted>
  <dcterms:created xsi:type="dcterms:W3CDTF">2019-02-22T19:49:00Z</dcterms:created>
  <dcterms:modified xsi:type="dcterms:W3CDTF">2019-02-22T19:49:00Z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