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i/>
          <w:sz w:val="40"/>
          <w:szCs w:val="40"/>
        </w:rPr>
        <w:t>МОЛИТВА СВЯТИТЕЛЮ ГЕОРГИЮ (КОНИССКОМУ), АРХИЕПИСКОПУ МОГИЛЕВСКОМУ</w:t>
      </w:r>
    </w:p>
    <w:p>
      <w:pPr>
        <w:pStyle w:val="Normal"/>
        <w:spacing w:lineRule="auto" w:line="240"/>
        <w:ind w:left="-1134" w:right="-284" w:hanging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widowControl/>
        <w:bidi w:val="0"/>
        <w:spacing w:lineRule="auto" w:line="240"/>
        <w:ind w:left="-340" w:right="0" w:hanging="0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ab/>
        <w:tab/>
        <w:t xml:space="preserve">О, великий угодниче Христов, </w:t>
      </w:r>
      <w:bookmarkStart w:id="0" w:name="__DdeLink__3122_1512820823"/>
      <w:r>
        <w:rPr>
          <w:rFonts w:cs="Times New Roman" w:ascii="Times New Roman" w:hAnsi="Times New Roman"/>
          <w:b/>
          <w:sz w:val="52"/>
          <w:szCs w:val="52"/>
        </w:rPr>
        <w:t>святителю отче наш Георгие</w:t>
      </w:r>
      <w:bookmarkEnd w:id="0"/>
      <w:r>
        <w:rPr>
          <w:rFonts w:cs="Times New Roman" w:ascii="Times New Roman" w:hAnsi="Times New Roman"/>
          <w:b/>
          <w:sz w:val="52"/>
          <w:szCs w:val="52"/>
        </w:rPr>
        <w:t xml:space="preserve">! К тебе, молитвеннику теплому и предстателю пред Богом непостыдному, усердно притекаем, в нуждах и скорбех наших утешения и помощи просяще. </w:t>
      </w:r>
    </w:p>
    <w:p>
      <w:pPr>
        <w:pStyle w:val="Normal"/>
        <w:widowControl/>
        <w:bidi w:val="0"/>
        <w:spacing w:lineRule="auto" w:line="240"/>
        <w:ind w:left="-340" w:right="0" w:hanging="0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ab/>
        <w:tab/>
        <w:t xml:space="preserve">В древнюю годину испытаний, внегда посетиша страну нашу беды и скорби, Господь яви тя Церкви Своей столпа непоколебима и людем православным пастыря добра, душу свою за овцы полагавшаго и лютыя волки далече отгнавшаго. </w:t>
      </w:r>
    </w:p>
    <w:p>
      <w:pPr>
        <w:pStyle w:val="Normal"/>
        <w:widowControl/>
        <w:bidi w:val="0"/>
        <w:spacing w:lineRule="auto" w:line="240"/>
        <w:ind w:left="-340" w:right="0" w:hanging="0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ab/>
        <w:tab/>
        <w:t xml:space="preserve">Ныне убо призри на ны, недостойная чада твоя умиленною душею и сокрушенным сердцем тебе призывающия. Крепость бо наша в нас оскуде и вражия ловления и сети, ереси и расколы обыдоша нас. </w:t>
      </w:r>
    </w:p>
    <w:p>
      <w:pPr>
        <w:pStyle w:val="Normal"/>
        <w:widowControl/>
        <w:bidi w:val="0"/>
        <w:spacing w:lineRule="auto" w:line="240"/>
        <w:ind w:left="-340" w:right="0" w:hanging="0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ab/>
        <w:tab/>
        <w:t xml:space="preserve">Помози нам, заступниче наш! Буди щит несокрушим Святей Церкви Православней и Отечеству нашему. Преосвященные архиереи благолепием святительства и премудростию украси, пастырем в служении ревность даруй, монашествующия к подвигам добраго течения в послушании утверди, православным христианом веру святую непорочну соблюсти умоли, мир весь твоим предстательством умири. </w:t>
      </w:r>
    </w:p>
    <w:p>
      <w:pPr>
        <w:pStyle w:val="Normal"/>
        <w:widowControl/>
        <w:bidi w:val="0"/>
        <w:spacing w:lineRule="auto" w:line="240"/>
        <w:ind w:left="-340" w:right="0" w:hanging="0"/>
        <w:jc w:val="both"/>
        <w:rPr/>
      </w:pPr>
      <w:r>
        <w:rPr>
          <w:rFonts w:cs="Times New Roman" w:ascii="Times New Roman" w:hAnsi="Times New Roman"/>
          <w:b/>
          <w:sz w:val="52"/>
          <w:szCs w:val="52"/>
        </w:rPr>
        <w:tab/>
        <w:tab/>
      </w:r>
      <w:r>
        <w:rPr>
          <w:rFonts w:cs="Times New Roman" w:ascii="Times New Roman" w:hAnsi="Times New Roman"/>
          <w:b/>
          <w:sz w:val="52"/>
          <w:szCs w:val="52"/>
        </w:rPr>
        <w:t>С</w:t>
      </w:r>
      <w:r>
        <w:rPr>
          <w:rFonts w:cs="Times New Roman" w:ascii="Times New Roman" w:hAnsi="Times New Roman"/>
          <w:b/>
          <w:sz w:val="52"/>
          <w:szCs w:val="52"/>
        </w:rPr>
        <w:t xml:space="preserve">вятителю отче наш Георгие, </w:t>
      </w:r>
      <w:r>
        <w:rPr>
          <w:rFonts w:cs="Times New Roman" w:ascii="Times New Roman" w:hAnsi="Times New Roman"/>
          <w:b/>
          <w:sz w:val="52"/>
          <w:szCs w:val="52"/>
        </w:rPr>
        <w:t>о</w:t>
      </w:r>
      <w:bookmarkStart w:id="1" w:name="_GoBack"/>
      <w:bookmarkEnd w:id="1"/>
      <w:r>
        <w:rPr>
          <w:rFonts w:cs="Times New Roman" w:ascii="Times New Roman" w:hAnsi="Times New Roman"/>
          <w:b/>
          <w:sz w:val="52"/>
          <w:szCs w:val="52"/>
        </w:rPr>
        <w:t>сени нас, чад твоих, горним благословением и подаждь нам скорбящим утешение, болящим здравие, гонимым защищение. Буди всем нам благосердый отец и за вся теплый молитвенник, яко да предстательством твоим ограждаеми, непрестанно воспеваем и прославляем Всесвятое имя Живоначальныя Троицы, Отца и Сына и Святаго Духа, во веки веков. Аминь.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1133" w:header="0" w:top="568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51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b516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b516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LibreOffice/5.1.2.2$Windows_X86_64 LibreOffice_project/d3bf12ecb743fc0d20e0be0c58ca359301eb705f</Application>
  <Pages>2</Pages>
  <Words>195</Words>
  <Characters>1205</Characters>
  <CharactersWithSpaces>1408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2018-08-05T19:28:00Z</dcterms:created>
  <dc:creator>Алексей Гордун</dc:creator>
  <dc:description/>
  <dc:language>ru-RU</dc:language>
  <cp:lastModifiedBy/>
  <cp:lastPrinted>2018-08-05T19:33:00Z</cp:lastPrinted>
  <dcterms:modified xsi:type="dcterms:W3CDTF">2019-08-05T16:59:06Z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