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2A" w:rsidRDefault="002D302A" w:rsidP="002D30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302A">
        <w:rPr>
          <w:rFonts w:ascii="Times New Roman" w:hAnsi="Times New Roman" w:cs="Times New Roman"/>
          <w:sz w:val="28"/>
          <w:szCs w:val="28"/>
        </w:rPr>
        <w:t>В целях разработки и осуществления системного комплекса мер по преодолению кризиса семейных ценностей в обществе и церковной поддержки семьи 14 сентября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D302A">
        <w:rPr>
          <w:rFonts w:ascii="Times New Roman" w:hAnsi="Times New Roman" w:cs="Times New Roman"/>
          <w:sz w:val="28"/>
          <w:szCs w:val="28"/>
        </w:rPr>
        <w:t xml:space="preserve"> Святейший Патриарх Московский и всея Руси Кирилл благословил создание Патриаршего совета по вопросам семьи и защиты материнства с рабочими группами по направлениям: просвещение, популяризация семейных ценностей в обществе, поддержка многодетной семьи, противодействие абортам, помощь одиноким матерям, помощь</w:t>
      </w:r>
      <w:proofErr w:type="gramEnd"/>
      <w:r w:rsidRPr="002D302A"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без попечения родителей, церковная поддержка семьи. </w:t>
      </w:r>
    </w:p>
    <w:p w:rsidR="002D302A" w:rsidRDefault="002D302A" w:rsidP="002D302A">
      <w:pPr>
        <w:rPr>
          <w:rFonts w:ascii="Times New Roman" w:hAnsi="Times New Roman" w:cs="Times New Roman"/>
          <w:sz w:val="28"/>
          <w:szCs w:val="28"/>
        </w:rPr>
      </w:pPr>
      <w:r w:rsidRPr="002D302A">
        <w:rPr>
          <w:rFonts w:ascii="Times New Roman" w:hAnsi="Times New Roman" w:cs="Times New Roman"/>
          <w:sz w:val="28"/>
          <w:szCs w:val="28"/>
        </w:rPr>
        <w:t>13 декабря 2016 года решением Синода Белорусского Экзархата создана Синодальная комиссия Белорусской Православной Церкви (Белорусского Экзархата Московского Патриархата) по вопросам семьи, защиты материнства и детства.</w:t>
      </w:r>
    </w:p>
    <w:p w:rsidR="002D302A" w:rsidRDefault="002D302A" w:rsidP="002D302A">
      <w:pPr>
        <w:rPr>
          <w:rFonts w:ascii="Times New Roman" w:hAnsi="Times New Roman" w:cs="Times New Roman"/>
          <w:sz w:val="28"/>
          <w:szCs w:val="28"/>
        </w:rPr>
      </w:pPr>
      <w:r w:rsidRPr="002D302A">
        <w:rPr>
          <w:rFonts w:ascii="Times New Roman" w:hAnsi="Times New Roman" w:cs="Times New Roman"/>
          <w:sz w:val="28"/>
          <w:szCs w:val="28"/>
        </w:rPr>
        <w:t xml:space="preserve">В настоящее время основная деятельность Комиссии направлена </w:t>
      </w:r>
      <w:proofErr w:type="gramStart"/>
      <w:r w:rsidRPr="002D30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302A">
        <w:rPr>
          <w:rFonts w:ascii="Times New Roman" w:hAnsi="Times New Roman" w:cs="Times New Roman"/>
          <w:sz w:val="28"/>
          <w:szCs w:val="28"/>
        </w:rPr>
        <w:t>: </w:t>
      </w:r>
    </w:p>
    <w:p w:rsidR="002D302A" w:rsidRDefault="002D302A" w:rsidP="002D302A">
      <w:pPr>
        <w:rPr>
          <w:rFonts w:ascii="Times New Roman" w:hAnsi="Times New Roman" w:cs="Times New Roman"/>
          <w:sz w:val="28"/>
          <w:szCs w:val="28"/>
        </w:rPr>
      </w:pPr>
      <w:r w:rsidRPr="002D302A">
        <w:rPr>
          <w:rFonts w:ascii="Times New Roman" w:hAnsi="Times New Roman" w:cs="Times New Roman"/>
          <w:sz w:val="28"/>
          <w:szCs w:val="28"/>
        </w:rPr>
        <w:t>- популяризацию семейных ценностей в целях укрепления духовных и нравственных основ общества; </w:t>
      </w:r>
    </w:p>
    <w:p w:rsidR="002D302A" w:rsidRDefault="002D302A" w:rsidP="002D302A">
      <w:pPr>
        <w:rPr>
          <w:rFonts w:ascii="Times New Roman" w:hAnsi="Times New Roman" w:cs="Times New Roman"/>
          <w:sz w:val="28"/>
          <w:szCs w:val="28"/>
        </w:rPr>
      </w:pPr>
      <w:r w:rsidRPr="002D302A">
        <w:rPr>
          <w:rFonts w:ascii="Times New Roman" w:hAnsi="Times New Roman" w:cs="Times New Roman"/>
          <w:sz w:val="28"/>
          <w:szCs w:val="28"/>
        </w:rPr>
        <w:t>- обсуждение актуальных вопросов в сфере защиты и поддержки семьи, материнства и детства (проведение занятий в учреждениях образования в целях формирования правовой культуры подростков, практических семинаров-тренингов для родителей, переживающих развод и др.);</w:t>
      </w:r>
    </w:p>
    <w:p w:rsidR="002D302A" w:rsidRDefault="002D302A" w:rsidP="002D30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302A">
        <w:rPr>
          <w:rFonts w:ascii="Times New Roman" w:hAnsi="Times New Roman" w:cs="Times New Roman"/>
          <w:sz w:val="28"/>
          <w:szCs w:val="28"/>
        </w:rPr>
        <w:t xml:space="preserve">- формирование позиции Белорусской Православной Церкви по актуальным вопросам в сфере защиты и поддержки семьи, а также рассмотрение предложений и обращений организаций и граждан по проблемам, входящим в компетенцию Комиссии (сопровождение женщин в кризисных ситуациях, беременность несовершеннолетних,  обеспечение их временным жильем, совершенствование деятельности, касающейся вопросов </w:t>
      </w:r>
      <w:proofErr w:type="spellStart"/>
      <w:r w:rsidRPr="002D302A">
        <w:rPr>
          <w:rFonts w:ascii="Times New Roman" w:hAnsi="Times New Roman" w:cs="Times New Roman"/>
          <w:sz w:val="28"/>
          <w:szCs w:val="28"/>
        </w:rPr>
        <w:t>предабортного</w:t>
      </w:r>
      <w:proofErr w:type="spellEnd"/>
      <w:r w:rsidRPr="002D302A">
        <w:rPr>
          <w:rFonts w:ascii="Times New Roman" w:hAnsi="Times New Roman" w:cs="Times New Roman"/>
          <w:sz w:val="28"/>
          <w:szCs w:val="28"/>
        </w:rPr>
        <w:t xml:space="preserve"> консультирования в учреждениях здравоохранения, организация образовательных семинаров для специалистов, оказывающих психологическую помощь по вопросам репродуктивного</w:t>
      </w:r>
      <w:proofErr w:type="gramEnd"/>
      <w:r w:rsidRPr="002D302A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2D302A" w:rsidRDefault="002D302A" w:rsidP="002D302A">
      <w:pPr>
        <w:rPr>
          <w:rFonts w:ascii="Times New Roman" w:hAnsi="Times New Roman" w:cs="Times New Roman"/>
          <w:sz w:val="28"/>
          <w:szCs w:val="28"/>
        </w:rPr>
      </w:pPr>
      <w:r w:rsidRPr="002D302A">
        <w:rPr>
          <w:rFonts w:ascii="Times New Roman" w:hAnsi="Times New Roman" w:cs="Times New Roman"/>
          <w:sz w:val="28"/>
          <w:szCs w:val="28"/>
        </w:rPr>
        <w:t xml:space="preserve">Комиссия взаимодействует  с  епархиальными подразделениями, курирующими вопросы защиты семейных ценностей, органами государственной власти, общественными организациями. На постоянной основе  ведется работа с обращениями граждан. Оказывается духовная, информационная, психологическая, правовая поддержка семьям в трудных жизненных ситуациях.  Представители Комиссии  принимают участие, в том числе организационное, в международных форумах, республиканских, </w:t>
      </w:r>
      <w:r w:rsidRPr="002D302A">
        <w:rPr>
          <w:rFonts w:ascii="Times New Roman" w:hAnsi="Times New Roman" w:cs="Times New Roman"/>
          <w:sz w:val="28"/>
          <w:szCs w:val="28"/>
        </w:rPr>
        <w:lastRenderedPageBreak/>
        <w:t>региональных и епархиальных конференциях и семинарах, посвященных актуальным вопросам защиты традиционных семей</w:t>
      </w:r>
      <w:r>
        <w:rPr>
          <w:rFonts w:ascii="Times New Roman" w:hAnsi="Times New Roman" w:cs="Times New Roman"/>
          <w:sz w:val="28"/>
          <w:szCs w:val="28"/>
        </w:rPr>
        <w:t xml:space="preserve">ных ценностей. </w:t>
      </w:r>
    </w:p>
    <w:p w:rsidR="002D302A" w:rsidRDefault="002D302A" w:rsidP="002D302A">
      <w:pPr>
        <w:rPr>
          <w:rFonts w:ascii="Times New Roman" w:hAnsi="Times New Roman" w:cs="Times New Roman"/>
          <w:sz w:val="28"/>
          <w:szCs w:val="28"/>
        </w:rPr>
      </w:pPr>
      <w:r w:rsidRPr="002D302A">
        <w:rPr>
          <w:rFonts w:ascii="Times New Roman" w:hAnsi="Times New Roman" w:cs="Times New Roman"/>
          <w:sz w:val="28"/>
          <w:szCs w:val="28"/>
        </w:rPr>
        <w:t>Регулярно проводится анализ изменений действующего законодательства по проблемам, входящим в компетенцию Комиссии (участие в дискуссии по проекту концепции Закона  Республики Беларусь «О противодействии домашнему насилию», выявление возможных скрытых опасностей для сохранения целостности семьи). На постоянной основе ведётся информационно-просветительская и образовательная  работа в учреждениях образования, территориальных центрах социального обслуживания населения, воскресных школах. На безвозмездной основе осуществляется юридическое и психологическое консультирование семей в кризисной ситуации, оказывается помощь вещами.</w:t>
      </w:r>
    </w:p>
    <w:p w:rsidR="00242AE7" w:rsidRPr="002D302A" w:rsidRDefault="002D302A" w:rsidP="002D302A">
      <w:pPr>
        <w:rPr>
          <w:rFonts w:ascii="Times New Roman" w:hAnsi="Times New Roman" w:cs="Times New Roman"/>
          <w:sz w:val="28"/>
          <w:szCs w:val="28"/>
        </w:rPr>
      </w:pPr>
      <w:r w:rsidRPr="002D302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18 году безвозмездная правовая </w:t>
      </w:r>
      <w:r w:rsidRPr="002D302A">
        <w:rPr>
          <w:rFonts w:ascii="Times New Roman" w:hAnsi="Times New Roman" w:cs="Times New Roman"/>
          <w:sz w:val="28"/>
          <w:szCs w:val="28"/>
        </w:rPr>
        <w:t>помощь была оказана 80 семьям. В целом за год сотрудники комиссии обрабатывают около 950 запросов.</w:t>
      </w:r>
    </w:p>
    <w:sectPr w:rsidR="00242AE7" w:rsidRPr="002D302A" w:rsidSect="0024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2A"/>
    <w:rsid w:val="00242AE7"/>
    <w:rsid w:val="002D302A"/>
    <w:rsid w:val="005D6F30"/>
    <w:rsid w:val="00A527CE"/>
    <w:rsid w:val="00A937D3"/>
    <w:rsid w:val="00B4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E45F-2B98-49AC-981D-2FB992CC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Кезнецова</dc:creator>
  <cp:lastModifiedBy>Кезнецова</cp:lastModifiedBy>
  <cp:revision>1</cp:revision>
  <dcterms:created xsi:type="dcterms:W3CDTF">2019-10-22T13:35:00Z</dcterms:created>
  <dcterms:modified xsi:type="dcterms:W3CDTF">2019-10-22T13:38:00Z</dcterms:modified>
</cp:coreProperties>
</file>