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2B" w:rsidRDefault="00537B2B" w:rsidP="00537B2B">
      <w:pPr>
        <w:jc w:val="center"/>
        <w:rPr>
          <w:rFonts w:ascii="Times New Roman" w:hAnsi="Times New Roman" w:cs="Times New Roman"/>
          <w:b/>
          <w:sz w:val="28"/>
        </w:rPr>
      </w:pPr>
      <w:r w:rsidRPr="00537B2B">
        <w:rPr>
          <w:rFonts w:ascii="Times New Roman" w:hAnsi="Times New Roman" w:cs="Times New Roman"/>
          <w:b/>
          <w:sz w:val="28"/>
        </w:rPr>
        <w:t>График принесения мироточивой иконы Божией Матери «Умиление» в пределы Слуцкой епархии</w:t>
      </w:r>
      <w:r>
        <w:rPr>
          <w:rFonts w:ascii="Times New Roman" w:hAnsi="Times New Roman" w:cs="Times New Roman"/>
          <w:b/>
          <w:sz w:val="28"/>
        </w:rPr>
        <w:t xml:space="preserve"> с 30 июня по 7 июля 2021 г.</w:t>
      </w:r>
    </w:p>
    <w:p w:rsidR="00537B2B" w:rsidRDefault="00537B2B" w:rsidP="00537B2B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2309"/>
        <w:gridCol w:w="2309"/>
        <w:gridCol w:w="2309"/>
        <w:gridCol w:w="2310"/>
      </w:tblGrid>
      <w:tr w:rsidR="00537B2B" w:rsidTr="00537B2B">
        <w:trPr>
          <w:trHeight w:val="1121"/>
        </w:trPr>
        <w:tc>
          <w:tcPr>
            <w:tcW w:w="2309" w:type="dxa"/>
            <w:vAlign w:val="center"/>
          </w:tcPr>
          <w:p w:rsidR="00537B2B" w:rsidRDefault="00537B2B" w:rsidP="00537B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город</w:t>
            </w:r>
          </w:p>
        </w:tc>
        <w:tc>
          <w:tcPr>
            <w:tcW w:w="2309" w:type="dxa"/>
            <w:vAlign w:val="center"/>
          </w:tcPr>
          <w:p w:rsidR="00537B2B" w:rsidRDefault="00537B2B" w:rsidP="00537B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храм</w:t>
            </w:r>
          </w:p>
        </w:tc>
        <w:tc>
          <w:tcPr>
            <w:tcW w:w="2309" w:type="dxa"/>
            <w:vAlign w:val="center"/>
          </w:tcPr>
          <w:p w:rsidR="00537B2B" w:rsidRDefault="00537B2B" w:rsidP="00537B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 принесения</w:t>
            </w:r>
          </w:p>
        </w:tc>
        <w:tc>
          <w:tcPr>
            <w:tcW w:w="2310" w:type="dxa"/>
            <w:vAlign w:val="center"/>
          </w:tcPr>
          <w:p w:rsidR="00537B2B" w:rsidRDefault="00537B2B" w:rsidP="00537B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  <w:p w:rsidR="00537B2B" w:rsidRDefault="00537B2B" w:rsidP="00537B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принесения</w:t>
            </w:r>
          </w:p>
        </w:tc>
      </w:tr>
      <w:tr w:rsidR="00537B2B" w:rsidTr="008319A7">
        <w:trPr>
          <w:trHeight w:val="1715"/>
        </w:trPr>
        <w:tc>
          <w:tcPr>
            <w:tcW w:w="2309" w:type="dxa"/>
            <w:vAlign w:val="center"/>
          </w:tcPr>
          <w:p w:rsidR="00537B2B" w:rsidRDefault="00537B2B" w:rsidP="00537B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Слуцк</w:t>
            </w:r>
          </w:p>
        </w:tc>
        <w:tc>
          <w:tcPr>
            <w:tcW w:w="2309" w:type="dxa"/>
            <w:vAlign w:val="center"/>
          </w:tcPr>
          <w:p w:rsidR="00537B2B" w:rsidRPr="00537B2B" w:rsidRDefault="00537B2B" w:rsidP="00537B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7B2B">
              <w:rPr>
                <w:rFonts w:ascii="Times New Roman" w:hAnsi="Times New Roman" w:cs="Times New Roman"/>
                <w:sz w:val="28"/>
              </w:rPr>
              <w:t>Кафедральный собор святого Архангела Михаила</w:t>
            </w:r>
          </w:p>
        </w:tc>
        <w:tc>
          <w:tcPr>
            <w:tcW w:w="2309" w:type="dxa"/>
            <w:vAlign w:val="center"/>
          </w:tcPr>
          <w:p w:rsidR="00537B2B" w:rsidRDefault="008319A7" w:rsidP="00831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12:00</w:t>
            </w:r>
          </w:p>
        </w:tc>
        <w:tc>
          <w:tcPr>
            <w:tcW w:w="2310" w:type="dxa"/>
            <w:vAlign w:val="center"/>
          </w:tcPr>
          <w:p w:rsidR="00537B2B" w:rsidRDefault="00537B2B" w:rsidP="00537B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30.06</w:t>
            </w:r>
          </w:p>
        </w:tc>
      </w:tr>
      <w:tr w:rsidR="00537B2B" w:rsidTr="008319A7">
        <w:trPr>
          <w:trHeight w:val="988"/>
        </w:trPr>
        <w:tc>
          <w:tcPr>
            <w:tcW w:w="2309" w:type="dxa"/>
            <w:vAlign w:val="center"/>
          </w:tcPr>
          <w:p w:rsidR="00537B2B" w:rsidRDefault="00537B2B" w:rsidP="00537B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Любань</w:t>
            </w:r>
          </w:p>
        </w:tc>
        <w:tc>
          <w:tcPr>
            <w:tcW w:w="2309" w:type="dxa"/>
            <w:vAlign w:val="center"/>
          </w:tcPr>
          <w:p w:rsidR="00537B2B" w:rsidRPr="00537B2B" w:rsidRDefault="00537B2B" w:rsidP="00537B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7B2B">
              <w:rPr>
                <w:rFonts w:ascii="Times New Roman" w:hAnsi="Times New Roman" w:cs="Times New Roman"/>
                <w:sz w:val="28"/>
              </w:rPr>
              <w:t>Преображения Господня</w:t>
            </w:r>
          </w:p>
        </w:tc>
        <w:tc>
          <w:tcPr>
            <w:tcW w:w="2309" w:type="dxa"/>
            <w:vAlign w:val="center"/>
          </w:tcPr>
          <w:p w:rsidR="00537B2B" w:rsidRDefault="008319A7" w:rsidP="00831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12:00</w:t>
            </w:r>
          </w:p>
        </w:tc>
        <w:tc>
          <w:tcPr>
            <w:tcW w:w="2310" w:type="dxa"/>
            <w:vAlign w:val="center"/>
          </w:tcPr>
          <w:p w:rsidR="00537B2B" w:rsidRDefault="00537B2B" w:rsidP="00537B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01.07</w:t>
            </w:r>
          </w:p>
        </w:tc>
      </w:tr>
      <w:tr w:rsidR="00537B2B" w:rsidTr="008319A7">
        <w:trPr>
          <w:trHeight w:val="833"/>
        </w:trPr>
        <w:tc>
          <w:tcPr>
            <w:tcW w:w="2309" w:type="dxa"/>
            <w:vAlign w:val="center"/>
          </w:tcPr>
          <w:p w:rsidR="00537B2B" w:rsidRDefault="00537B2B" w:rsidP="00537B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Несвиж</w:t>
            </w:r>
          </w:p>
        </w:tc>
        <w:tc>
          <w:tcPr>
            <w:tcW w:w="2309" w:type="dxa"/>
            <w:vAlign w:val="center"/>
          </w:tcPr>
          <w:p w:rsidR="00537B2B" w:rsidRPr="00537B2B" w:rsidRDefault="00537B2B" w:rsidP="00537B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7B2B">
              <w:rPr>
                <w:rFonts w:ascii="Times New Roman" w:hAnsi="Times New Roman" w:cs="Times New Roman"/>
                <w:sz w:val="28"/>
              </w:rPr>
              <w:t>Вознесения Господня</w:t>
            </w:r>
          </w:p>
        </w:tc>
        <w:tc>
          <w:tcPr>
            <w:tcW w:w="2309" w:type="dxa"/>
            <w:vAlign w:val="center"/>
          </w:tcPr>
          <w:p w:rsidR="00537B2B" w:rsidRDefault="008319A7" w:rsidP="00831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12:00</w:t>
            </w:r>
          </w:p>
        </w:tc>
        <w:tc>
          <w:tcPr>
            <w:tcW w:w="2310" w:type="dxa"/>
            <w:vAlign w:val="center"/>
          </w:tcPr>
          <w:p w:rsidR="00537B2B" w:rsidRDefault="00537B2B" w:rsidP="00860B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02.0</w:t>
            </w:r>
            <w:r w:rsidR="00860B99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</w:tr>
      <w:tr w:rsidR="00537B2B" w:rsidTr="008319A7">
        <w:trPr>
          <w:trHeight w:val="844"/>
        </w:trPr>
        <w:tc>
          <w:tcPr>
            <w:tcW w:w="2309" w:type="dxa"/>
            <w:vAlign w:val="center"/>
          </w:tcPr>
          <w:p w:rsidR="00537B2B" w:rsidRDefault="00537B2B" w:rsidP="00537B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Клецк</w:t>
            </w:r>
          </w:p>
        </w:tc>
        <w:tc>
          <w:tcPr>
            <w:tcW w:w="2309" w:type="dxa"/>
            <w:vAlign w:val="center"/>
          </w:tcPr>
          <w:p w:rsidR="00537B2B" w:rsidRPr="00537B2B" w:rsidRDefault="00537B2B" w:rsidP="00537B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7B2B">
              <w:rPr>
                <w:rFonts w:ascii="Times New Roman" w:hAnsi="Times New Roman" w:cs="Times New Roman"/>
                <w:sz w:val="28"/>
              </w:rPr>
              <w:t>Воскресения Христова</w:t>
            </w:r>
          </w:p>
        </w:tc>
        <w:tc>
          <w:tcPr>
            <w:tcW w:w="2309" w:type="dxa"/>
            <w:vAlign w:val="center"/>
          </w:tcPr>
          <w:p w:rsidR="00537B2B" w:rsidRDefault="008319A7" w:rsidP="00831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12:00</w:t>
            </w:r>
          </w:p>
        </w:tc>
        <w:tc>
          <w:tcPr>
            <w:tcW w:w="2310" w:type="dxa"/>
            <w:vAlign w:val="center"/>
          </w:tcPr>
          <w:p w:rsidR="00537B2B" w:rsidRDefault="00537B2B" w:rsidP="00860B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03.0</w:t>
            </w:r>
            <w:r w:rsidR="00860B99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</w:tr>
      <w:tr w:rsidR="00537B2B" w:rsidTr="008319A7">
        <w:trPr>
          <w:trHeight w:val="843"/>
        </w:trPr>
        <w:tc>
          <w:tcPr>
            <w:tcW w:w="2309" w:type="dxa"/>
            <w:vAlign w:val="center"/>
          </w:tcPr>
          <w:p w:rsidR="00537B2B" w:rsidRDefault="00537B2B" w:rsidP="00537B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Копыль</w:t>
            </w:r>
          </w:p>
        </w:tc>
        <w:tc>
          <w:tcPr>
            <w:tcW w:w="2309" w:type="dxa"/>
            <w:vAlign w:val="center"/>
          </w:tcPr>
          <w:p w:rsidR="00537B2B" w:rsidRPr="00537B2B" w:rsidRDefault="00537B2B" w:rsidP="00537B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7B2B">
              <w:rPr>
                <w:rFonts w:ascii="Times New Roman" w:hAnsi="Times New Roman" w:cs="Times New Roman"/>
                <w:sz w:val="28"/>
              </w:rPr>
              <w:t>Вознесения Господня</w:t>
            </w:r>
          </w:p>
        </w:tc>
        <w:tc>
          <w:tcPr>
            <w:tcW w:w="2309" w:type="dxa"/>
            <w:vAlign w:val="center"/>
          </w:tcPr>
          <w:p w:rsidR="00537B2B" w:rsidRDefault="008319A7" w:rsidP="00831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12:00</w:t>
            </w:r>
          </w:p>
        </w:tc>
        <w:tc>
          <w:tcPr>
            <w:tcW w:w="2310" w:type="dxa"/>
            <w:vAlign w:val="center"/>
          </w:tcPr>
          <w:p w:rsidR="00537B2B" w:rsidRDefault="00537B2B" w:rsidP="00860B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04.0</w:t>
            </w:r>
            <w:r w:rsidR="00860B99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</w:tr>
      <w:tr w:rsidR="00537B2B" w:rsidTr="008319A7">
        <w:trPr>
          <w:trHeight w:val="1124"/>
        </w:trPr>
        <w:tc>
          <w:tcPr>
            <w:tcW w:w="2309" w:type="dxa"/>
            <w:vAlign w:val="center"/>
          </w:tcPr>
          <w:p w:rsidR="00537B2B" w:rsidRDefault="00537B2B" w:rsidP="00537B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Старые Дороги</w:t>
            </w:r>
          </w:p>
        </w:tc>
        <w:tc>
          <w:tcPr>
            <w:tcW w:w="2309" w:type="dxa"/>
            <w:vAlign w:val="center"/>
          </w:tcPr>
          <w:p w:rsidR="00537B2B" w:rsidRPr="00537B2B" w:rsidRDefault="00537B2B" w:rsidP="00537B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7B2B">
              <w:rPr>
                <w:rFonts w:ascii="Times New Roman" w:hAnsi="Times New Roman" w:cs="Times New Roman"/>
                <w:sz w:val="28"/>
              </w:rPr>
              <w:t>Святителя Николая Чудотворца</w:t>
            </w:r>
          </w:p>
        </w:tc>
        <w:tc>
          <w:tcPr>
            <w:tcW w:w="2309" w:type="dxa"/>
            <w:vAlign w:val="center"/>
          </w:tcPr>
          <w:p w:rsidR="00537B2B" w:rsidRDefault="008319A7" w:rsidP="00831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12:00</w:t>
            </w:r>
          </w:p>
        </w:tc>
        <w:tc>
          <w:tcPr>
            <w:tcW w:w="2310" w:type="dxa"/>
            <w:vAlign w:val="center"/>
          </w:tcPr>
          <w:p w:rsidR="00537B2B" w:rsidRDefault="00537B2B" w:rsidP="00860B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05.0</w:t>
            </w:r>
            <w:r w:rsidR="00860B99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</w:tr>
      <w:tr w:rsidR="00537B2B" w:rsidTr="008319A7">
        <w:trPr>
          <w:trHeight w:val="1382"/>
        </w:trPr>
        <w:tc>
          <w:tcPr>
            <w:tcW w:w="2309" w:type="dxa"/>
            <w:vAlign w:val="center"/>
          </w:tcPr>
          <w:p w:rsidR="00537B2B" w:rsidRDefault="00537B2B" w:rsidP="00537B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Солигорск</w:t>
            </w:r>
          </w:p>
        </w:tc>
        <w:tc>
          <w:tcPr>
            <w:tcW w:w="2309" w:type="dxa"/>
            <w:vAlign w:val="center"/>
          </w:tcPr>
          <w:p w:rsidR="00537B2B" w:rsidRPr="00537B2B" w:rsidRDefault="00537B2B" w:rsidP="00537B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7B2B">
              <w:rPr>
                <w:rFonts w:ascii="Times New Roman" w:hAnsi="Times New Roman" w:cs="Times New Roman"/>
                <w:sz w:val="28"/>
              </w:rPr>
              <w:t>Криптовый храм Рождества Иоанна Предтечи</w:t>
            </w:r>
          </w:p>
        </w:tc>
        <w:tc>
          <w:tcPr>
            <w:tcW w:w="2309" w:type="dxa"/>
            <w:vAlign w:val="center"/>
          </w:tcPr>
          <w:p w:rsidR="00537B2B" w:rsidRDefault="008319A7" w:rsidP="008319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12:00</w:t>
            </w:r>
            <w:bookmarkStart w:id="0" w:name="_GoBack"/>
            <w:bookmarkEnd w:id="0"/>
          </w:p>
        </w:tc>
        <w:tc>
          <w:tcPr>
            <w:tcW w:w="2310" w:type="dxa"/>
            <w:vAlign w:val="center"/>
          </w:tcPr>
          <w:p w:rsidR="00537B2B" w:rsidRDefault="00537B2B" w:rsidP="00537B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6 по 7 июля</w:t>
            </w:r>
          </w:p>
        </w:tc>
      </w:tr>
    </w:tbl>
    <w:p w:rsidR="00537B2B" w:rsidRDefault="00537B2B" w:rsidP="00474A5F">
      <w:pPr>
        <w:rPr>
          <w:rFonts w:ascii="Times New Roman" w:hAnsi="Times New Roman" w:cs="Times New Roman"/>
          <w:b/>
          <w:sz w:val="28"/>
        </w:rPr>
      </w:pPr>
    </w:p>
    <w:p w:rsidR="001F159E" w:rsidRDefault="001F159E" w:rsidP="0056441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Ответственный: протоиерей Игорь Штепа, тел.: +375 29 337 55 02</w:t>
      </w:r>
    </w:p>
    <w:p w:rsidR="00D806B1" w:rsidRPr="00537B2B" w:rsidRDefault="0056441D" w:rsidP="0056441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всем вопросам на тему принесения святыни</w:t>
      </w:r>
      <w:r w:rsidR="00D806B1">
        <w:rPr>
          <w:rFonts w:ascii="Times New Roman" w:hAnsi="Times New Roman" w:cs="Times New Roman"/>
          <w:b/>
          <w:sz w:val="28"/>
        </w:rPr>
        <w:t xml:space="preserve"> обращаться к </w:t>
      </w:r>
      <w:r w:rsidR="001F159E">
        <w:rPr>
          <w:rFonts w:ascii="Times New Roman" w:hAnsi="Times New Roman" w:cs="Times New Roman"/>
          <w:b/>
          <w:sz w:val="28"/>
        </w:rPr>
        <w:t>ответственному лицу.</w:t>
      </w:r>
    </w:p>
    <w:sectPr w:rsidR="00D806B1" w:rsidRPr="00537B2B" w:rsidSect="00474A5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B2B"/>
    <w:rsid w:val="001F159E"/>
    <w:rsid w:val="00474A5F"/>
    <w:rsid w:val="00537B2B"/>
    <w:rsid w:val="0056441D"/>
    <w:rsid w:val="008319A7"/>
    <w:rsid w:val="00860B99"/>
    <w:rsid w:val="00866760"/>
    <w:rsid w:val="00C32CFA"/>
    <w:rsid w:val="00D80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2021-06-25T18:16:00Z</dcterms:created>
  <dcterms:modified xsi:type="dcterms:W3CDTF">2021-06-25T23:22:00Z</dcterms:modified>
</cp:coreProperties>
</file>