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B1" w:rsidRPr="00F042B1" w:rsidRDefault="00F042B1" w:rsidP="00F0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F042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Секция </w:t>
      </w:r>
      <w:r w:rsidRPr="00F042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«Использование интеллектуальных игр в воскресной школе»</w:t>
      </w:r>
    </w:p>
    <w:bookmarkEnd w:id="0"/>
    <w:p w:rsidR="00F042B1" w:rsidRPr="00F042B1" w:rsidRDefault="00F042B1">
      <w:pPr>
        <w:rPr>
          <w:color w:val="000000" w:themeColor="text1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042B1" w:rsidRPr="00F042B1" w:rsidTr="00A12F8F">
        <w:tc>
          <w:tcPr>
            <w:tcW w:w="4672" w:type="dxa"/>
          </w:tcPr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Протоиерей Артемий Кривицкий, </w:t>
            </w:r>
          </w:p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Отдела религиозного образования и </w:t>
            </w:r>
            <w:proofErr w:type="spellStart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катехизации</w:t>
            </w:r>
            <w:proofErr w:type="spellEnd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Гомельской епархии.</w:t>
            </w:r>
          </w:p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F042B1" w:rsidRPr="00F042B1" w:rsidRDefault="00F042B1" w:rsidP="00A12F8F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Опыт организации ежегодного международного православного турнира по интеллектуальным играм «Фавор».</w:t>
            </w:r>
          </w:p>
        </w:tc>
      </w:tr>
      <w:tr w:rsidR="00F042B1" w:rsidRPr="00F042B1" w:rsidTr="00A12F8F">
        <w:tc>
          <w:tcPr>
            <w:tcW w:w="4672" w:type="dxa"/>
          </w:tcPr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Протоиерей Александр </w:t>
            </w:r>
            <w:proofErr w:type="spellStart"/>
            <w:r w:rsidRPr="00F042B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Ледохович</w:t>
            </w:r>
            <w:proofErr w:type="spellEnd"/>
            <w:r w:rsidRPr="00F042B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Братства в честь </w:t>
            </w:r>
            <w:proofErr w:type="spellStart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Виленских</w:t>
            </w:r>
            <w:proofErr w:type="spellEnd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мучеников.</w:t>
            </w:r>
          </w:p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Иерей Артемий Васин, </w:t>
            </w:r>
          </w:p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отдела по делам молодежи </w:t>
            </w:r>
            <w:proofErr w:type="spellStart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Бобруйской</w:t>
            </w:r>
            <w:proofErr w:type="spellEnd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епархии.</w:t>
            </w:r>
          </w:p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F042B1" w:rsidRPr="00F042B1" w:rsidRDefault="00F042B1" w:rsidP="00A12F8F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Опыт подготовки и проведения молодежной интеллектуальной игры «Щит веры».</w:t>
            </w:r>
          </w:p>
        </w:tc>
      </w:tr>
      <w:tr w:rsidR="00F042B1" w:rsidRPr="00F042B1" w:rsidTr="00A12F8F">
        <w:tc>
          <w:tcPr>
            <w:tcW w:w="4672" w:type="dxa"/>
          </w:tcPr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Пясецкая Марина Александровна,</w:t>
            </w:r>
          </w:p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директор воскресной школы прихода храма иконы Божией Матери «</w:t>
            </w:r>
            <w:proofErr w:type="spellStart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Неупиваемая</w:t>
            </w:r>
            <w:proofErr w:type="spellEnd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чаша».</w:t>
            </w:r>
          </w:p>
          <w:p w:rsidR="00F042B1" w:rsidRPr="00F042B1" w:rsidRDefault="00F042B1" w:rsidP="00A12F8F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F042B1" w:rsidRPr="00F042B1" w:rsidRDefault="00F042B1" w:rsidP="00A12F8F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Методика организации </w:t>
            </w:r>
            <w:proofErr w:type="spellStart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квеста</w:t>
            </w:r>
            <w:proofErr w:type="spellEnd"/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образовательном процессе воскресной школы.</w:t>
            </w:r>
          </w:p>
        </w:tc>
      </w:tr>
      <w:tr w:rsidR="00F042B1" w:rsidRPr="00F042B1" w:rsidTr="00A12F8F">
        <w:tc>
          <w:tcPr>
            <w:tcW w:w="4672" w:type="dxa"/>
          </w:tcPr>
          <w:p w:rsidR="00F042B1" w:rsidRPr="00F042B1" w:rsidRDefault="00F042B1" w:rsidP="00A12F8F">
            <w:pPr>
              <w:ind w:firstLine="0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42B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Пыка</w:t>
            </w:r>
            <w:proofErr w:type="spellEnd"/>
            <w:r w:rsidRPr="00F042B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Татьяна Владимировна,</w:t>
            </w:r>
          </w:p>
          <w:p w:rsidR="00F042B1" w:rsidRPr="00F042B1" w:rsidRDefault="00F042B1" w:rsidP="00A12F8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методист </w:t>
            </w:r>
            <w:r w:rsidRPr="00F042B1">
              <w:rPr>
                <w:rFonts w:eastAsia="Times New Roman"/>
                <w:iCs/>
                <w:color w:val="000000" w:themeColor="text1"/>
                <w:sz w:val="28"/>
                <w:szCs w:val="28"/>
              </w:rPr>
              <w:t xml:space="preserve">Синодального отдела религиозного образования и </w:t>
            </w:r>
            <w:proofErr w:type="spellStart"/>
            <w:r w:rsidRPr="00F042B1">
              <w:rPr>
                <w:rFonts w:eastAsia="Times New Roman"/>
                <w:iCs/>
                <w:color w:val="000000" w:themeColor="text1"/>
                <w:sz w:val="28"/>
                <w:szCs w:val="28"/>
              </w:rPr>
              <w:t>катехизации</w:t>
            </w:r>
            <w:proofErr w:type="spellEnd"/>
            <w:r w:rsidRPr="00F042B1">
              <w:rPr>
                <w:rFonts w:eastAsia="Times New Roman"/>
                <w:iCs/>
                <w:color w:val="000000" w:themeColor="text1"/>
                <w:sz w:val="28"/>
                <w:szCs w:val="28"/>
              </w:rPr>
              <w:t xml:space="preserve"> Белорусской Православной Церкви.</w:t>
            </w:r>
          </w:p>
        </w:tc>
        <w:tc>
          <w:tcPr>
            <w:tcW w:w="4672" w:type="dxa"/>
          </w:tcPr>
          <w:p w:rsidR="00F042B1" w:rsidRPr="00F042B1" w:rsidRDefault="00F042B1" w:rsidP="00A12F8F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042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Опыт проведения фестиваля интеллектуальных игр для воскресных школ Минской епархии.</w:t>
            </w:r>
          </w:p>
        </w:tc>
      </w:tr>
    </w:tbl>
    <w:p w:rsidR="00F30EF8" w:rsidRPr="00F042B1" w:rsidRDefault="00F30EF8">
      <w:pPr>
        <w:rPr>
          <w:color w:val="000000" w:themeColor="text1"/>
        </w:rPr>
      </w:pPr>
    </w:p>
    <w:sectPr w:rsidR="00F30EF8" w:rsidRPr="00F0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1"/>
    <w:rsid w:val="00521ECB"/>
    <w:rsid w:val="00F042B1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784D"/>
  <w15:chartTrackingRefBased/>
  <w15:docId w15:val="{0694BBC1-2030-47D0-B978-F8F8F6A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B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next w:val="a1"/>
    <w:uiPriority w:val="40"/>
    <w:rsid w:val="00F042B1"/>
    <w:pPr>
      <w:spacing w:after="0" w:line="240" w:lineRule="auto"/>
      <w:ind w:firstLine="709"/>
      <w:jc w:val="both"/>
    </w:pPr>
    <w:rPr>
      <w:position w:val="-6"/>
      <w:sz w:val="30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</cp:revision>
  <dcterms:created xsi:type="dcterms:W3CDTF">2021-11-25T10:36:00Z</dcterms:created>
  <dcterms:modified xsi:type="dcterms:W3CDTF">2021-11-25T10:38:00Z</dcterms:modified>
</cp:coreProperties>
</file>