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A50A4B" w:rsidRDefault="00771E1C" w:rsidP="00B42112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A50A4B" w:rsidRPr="003E7C37" w:rsidRDefault="00A50A4B" w:rsidP="00230DA8">
      <w:pPr>
        <w:rPr>
          <w:b/>
        </w:rPr>
      </w:pPr>
    </w:p>
    <w:p w:rsidR="003E7C37" w:rsidRPr="003E7C37" w:rsidRDefault="005A4F84" w:rsidP="003E7C37">
      <w:pPr>
        <w:jc w:val="center"/>
        <w:rPr>
          <w:b/>
        </w:rPr>
      </w:pPr>
      <w:r>
        <w:rPr>
          <w:b/>
        </w:rPr>
        <w:t xml:space="preserve">Май </w:t>
      </w:r>
      <w:r w:rsidR="003E7C37" w:rsidRPr="003E7C37">
        <w:rPr>
          <w:b/>
        </w:rPr>
        <w:t>201</w:t>
      </w:r>
      <w:r w:rsidR="00771E1C">
        <w:rPr>
          <w:b/>
        </w:rPr>
        <w:t>7</w:t>
      </w:r>
      <w:r w:rsidR="003E7C37" w:rsidRPr="003E7C37">
        <w:rPr>
          <w:b/>
        </w:rPr>
        <w:t xml:space="preserve">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D74A2C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3E7C37" w:rsidRPr="003E7C37" w:rsidRDefault="003E7C37" w:rsidP="00D74A2C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ED6639" w:rsidTr="00B1665E">
        <w:tc>
          <w:tcPr>
            <w:tcW w:w="1937" w:type="dxa"/>
            <w:vMerge w:val="restart"/>
            <w:vAlign w:val="center"/>
          </w:tcPr>
          <w:p w:rsidR="00ED6639" w:rsidRDefault="005A4F84" w:rsidP="00B1665E">
            <w:r>
              <w:t>6</w:t>
            </w:r>
            <w:r w:rsidR="002E6426">
              <w:t xml:space="preserve"> </w:t>
            </w:r>
            <w:r>
              <w:t>мая</w:t>
            </w:r>
          </w:p>
          <w:p w:rsidR="00ED6639" w:rsidRDefault="00ED6639" w:rsidP="00B1665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ED6639" w:rsidRPr="00ED6639" w:rsidRDefault="005A4F84" w:rsidP="00D74A2C">
            <w:r w:rsidRPr="005A4F84">
              <w:t>Великомученика Георгия Победоносца</w:t>
            </w:r>
          </w:p>
        </w:tc>
        <w:tc>
          <w:tcPr>
            <w:tcW w:w="3610" w:type="dxa"/>
          </w:tcPr>
          <w:p w:rsidR="00ED6639" w:rsidRDefault="005A4F84" w:rsidP="005A4F84">
            <w:r w:rsidRPr="005A4F84">
              <w:t xml:space="preserve">Храм апостола и евангелиста </w:t>
            </w:r>
            <w:r>
              <w:t>И</w:t>
            </w:r>
            <w:r w:rsidRPr="005A4F84">
              <w:t xml:space="preserve">оанна </w:t>
            </w:r>
            <w:r>
              <w:t>Б</w:t>
            </w:r>
            <w:r w:rsidRPr="005A4F84">
              <w:t>огослова при</w:t>
            </w:r>
            <w:r>
              <w:t xml:space="preserve"> Минском</w:t>
            </w:r>
            <w:r w:rsidR="00C1069E">
              <w:t xml:space="preserve"> </w:t>
            </w:r>
            <w:r>
              <w:t>С</w:t>
            </w:r>
            <w:r w:rsidRPr="005A4F84">
              <w:t>уворовском училище</w:t>
            </w:r>
          </w:p>
        </w:tc>
        <w:tc>
          <w:tcPr>
            <w:tcW w:w="1124" w:type="dxa"/>
          </w:tcPr>
          <w:p w:rsidR="005A4F84" w:rsidRDefault="005A4F84" w:rsidP="005A4F84">
            <w:pPr>
              <w:jc w:val="center"/>
            </w:pPr>
            <w:r>
              <w:t>8.45</w:t>
            </w:r>
          </w:p>
          <w:p w:rsidR="005A4F84" w:rsidRDefault="005A4F84" w:rsidP="005A4F84">
            <w:pPr>
              <w:jc w:val="center"/>
            </w:pPr>
          </w:p>
          <w:p w:rsidR="00ED6639" w:rsidRDefault="005A4F84" w:rsidP="005A4F84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5A4F84" w:rsidRDefault="005A4F84" w:rsidP="005A4F84">
            <w:r>
              <w:t>Встреча Патриаршего Экзарха</w:t>
            </w:r>
          </w:p>
          <w:p w:rsidR="00ED6639" w:rsidRPr="005A4F84" w:rsidRDefault="005A4F84" w:rsidP="005A4F84">
            <w:pPr>
              <w:rPr>
                <w:b/>
              </w:rPr>
            </w:pPr>
            <w:r>
              <w:t>Божественная литургия</w:t>
            </w:r>
          </w:p>
        </w:tc>
      </w:tr>
      <w:tr w:rsidR="00EA5065" w:rsidTr="00B1665E">
        <w:tc>
          <w:tcPr>
            <w:tcW w:w="1937" w:type="dxa"/>
            <w:vMerge/>
            <w:vAlign w:val="center"/>
          </w:tcPr>
          <w:p w:rsidR="00EA5065" w:rsidRDefault="00EA5065" w:rsidP="00B1665E"/>
        </w:tc>
        <w:tc>
          <w:tcPr>
            <w:tcW w:w="5117" w:type="dxa"/>
            <w:vMerge w:val="restart"/>
            <w:vAlign w:val="center"/>
          </w:tcPr>
          <w:p w:rsidR="00ED6639" w:rsidRDefault="00ED6639" w:rsidP="00D74A2C">
            <w:r>
              <w:t xml:space="preserve">Неделя </w:t>
            </w:r>
            <w:r w:rsidR="005A4F84">
              <w:t>4</w:t>
            </w:r>
            <w:r>
              <w:t xml:space="preserve">-я </w:t>
            </w:r>
            <w:r w:rsidR="005A4F84">
              <w:t>по Пасхе, о расслабленном</w:t>
            </w:r>
            <w:r>
              <w:t>.</w:t>
            </w:r>
          </w:p>
          <w:p w:rsidR="00024882" w:rsidRPr="00EA5065" w:rsidRDefault="005A4F84" w:rsidP="00D74A2C">
            <w:r>
              <w:t xml:space="preserve">Праведной </w:t>
            </w:r>
            <w:proofErr w:type="spellStart"/>
            <w:r>
              <w:t>Тавифы</w:t>
            </w:r>
            <w:proofErr w:type="spellEnd"/>
          </w:p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A5065" w:rsidRDefault="00EA5065" w:rsidP="00097CD3">
            <w:r>
              <w:t>Всенощное бдение</w:t>
            </w:r>
          </w:p>
        </w:tc>
      </w:tr>
      <w:tr w:rsidR="00EA5065" w:rsidTr="00B1665E">
        <w:tc>
          <w:tcPr>
            <w:tcW w:w="1937" w:type="dxa"/>
            <w:vAlign w:val="center"/>
          </w:tcPr>
          <w:p w:rsidR="00EA5065" w:rsidRDefault="005A4F84" w:rsidP="00B1665E">
            <w:r>
              <w:t>7</w:t>
            </w:r>
            <w:r w:rsidR="002E6426">
              <w:t xml:space="preserve"> </w:t>
            </w:r>
            <w:r>
              <w:t>мая</w:t>
            </w:r>
          </w:p>
          <w:p w:rsidR="00EA5065" w:rsidRDefault="00EA5065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A5065" w:rsidRDefault="00EA5065" w:rsidP="00D74A2C"/>
        </w:tc>
        <w:tc>
          <w:tcPr>
            <w:tcW w:w="3610" w:type="dxa"/>
          </w:tcPr>
          <w:p w:rsidR="00EA5065" w:rsidRDefault="00EA506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A5065" w:rsidRDefault="00EA5065" w:rsidP="00097CD3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A5065" w:rsidRDefault="00EA5065" w:rsidP="00097CD3">
            <w:r>
              <w:t>Божественная литургия</w:t>
            </w:r>
          </w:p>
        </w:tc>
      </w:tr>
      <w:tr w:rsidR="005A4F84" w:rsidTr="00B1665E">
        <w:tc>
          <w:tcPr>
            <w:tcW w:w="1937" w:type="dxa"/>
            <w:vAlign w:val="center"/>
          </w:tcPr>
          <w:p w:rsidR="005A4F84" w:rsidRDefault="005A4F84" w:rsidP="00B1665E">
            <w:r>
              <w:t>11 мая</w:t>
            </w:r>
          </w:p>
          <w:p w:rsidR="005A4F84" w:rsidRDefault="005A4F84" w:rsidP="00B1665E">
            <w:r>
              <w:t>(четверг)</w:t>
            </w:r>
          </w:p>
        </w:tc>
        <w:tc>
          <w:tcPr>
            <w:tcW w:w="5117" w:type="dxa"/>
            <w:vAlign w:val="center"/>
          </w:tcPr>
          <w:p w:rsidR="005A4F84" w:rsidRDefault="005A4F84" w:rsidP="00D74A2C">
            <w:r>
              <w:t xml:space="preserve">Святителя Кирилла, епископа </w:t>
            </w:r>
            <w:proofErr w:type="spellStart"/>
            <w:r>
              <w:t>Туровского</w:t>
            </w:r>
            <w:proofErr w:type="spellEnd"/>
          </w:p>
        </w:tc>
        <w:tc>
          <w:tcPr>
            <w:tcW w:w="3610" w:type="dxa"/>
          </w:tcPr>
          <w:p w:rsidR="005A4F84" w:rsidRDefault="00482EF5" w:rsidP="00097CD3">
            <w:r>
              <w:t>Город Туров</w:t>
            </w:r>
          </w:p>
          <w:p w:rsidR="00482EF5" w:rsidRDefault="00482EF5" w:rsidP="00482EF5">
            <w:r>
              <w:t>(</w:t>
            </w:r>
            <w:proofErr w:type="spellStart"/>
            <w:r>
              <w:t>Туровская</w:t>
            </w:r>
            <w:proofErr w:type="spellEnd"/>
            <w:r>
              <w:t xml:space="preserve"> епархия Белорусской Православной Церкви)</w:t>
            </w:r>
          </w:p>
        </w:tc>
        <w:tc>
          <w:tcPr>
            <w:tcW w:w="1124" w:type="dxa"/>
          </w:tcPr>
          <w:p w:rsidR="005A4F84" w:rsidRDefault="005A4F84" w:rsidP="003E7C37">
            <w:pPr>
              <w:jc w:val="center"/>
            </w:pPr>
            <w:r>
              <w:t>9.45</w:t>
            </w:r>
          </w:p>
          <w:p w:rsidR="00482EF5" w:rsidRDefault="00482EF5" w:rsidP="003E7C37">
            <w:pPr>
              <w:jc w:val="center"/>
            </w:pPr>
          </w:p>
          <w:p w:rsidR="00482EF5" w:rsidRDefault="00482EF5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482EF5" w:rsidRDefault="00482EF5" w:rsidP="00482EF5">
            <w:r>
              <w:t>Встреча Патриаршего Экзарха</w:t>
            </w:r>
          </w:p>
          <w:p w:rsidR="005A4F84" w:rsidRDefault="00482EF5" w:rsidP="00482EF5">
            <w:r>
              <w:t>Божественная литургия</w:t>
            </w:r>
          </w:p>
        </w:tc>
      </w:tr>
      <w:tr w:rsidR="00482EF5" w:rsidTr="00B1665E">
        <w:tc>
          <w:tcPr>
            <w:tcW w:w="1937" w:type="dxa"/>
            <w:vMerge w:val="restart"/>
            <w:vAlign w:val="center"/>
          </w:tcPr>
          <w:p w:rsidR="00482EF5" w:rsidRDefault="00482EF5" w:rsidP="00B1665E">
            <w:r>
              <w:t>13 мая</w:t>
            </w:r>
          </w:p>
          <w:p w:rsidR="00482EF5" w:rsidRDefault="00482EF5" w:rsidP="00B1665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482EF5" w:rsidRDefault="00482EF5" w:rsidP="00482EF5">
            <w:r>
              <w:t xml:space="preserve">Апостола Иакова </w:t>
            </w:r>
            <w:proofErr w:type="spellStart"/>
            <w:r>
              <w:t>Зеведеева</w:t>
            </w:r>
            <w:proofErr w:type="spellEnd"/>
            <w:r>
              <w:t>;</w:t>
            </w:r>
          </w:p>
          <w:p w:rsidR="00482EF5" w:rsidRDefault="00482EF5" w:rsidP="00482EF5">
            <w:r>
              <w:t>святителя Игнатия Брянчанинова, епископа Кавказского и Черноморского</w:t>
            </w:r>
          </w:p>
        </w:tc>
        <w:tc>
          <w:tcPr>
            <w:tcW w:w="3610" w:type="dxa"/>
          </w:tcPr>
          <w:p w:rsidR="00482EF5" w:rsidRDefault="00482EF5" w:rsidP="00097CD3">
            <w:r w:rsidRPr="00482EF5">
              <w:t xml:space="preserve">Приход храма святого пророка Илии деревни </w:t>
            </w:r>
            <w:proofErr w:type="spellStart"/>
            <w:r w:rsidRPr="00482EF5">
              <w:t>Касынь</w:t>
            </w:r>
            <w:proofErr w:type="spellEnd"/>
            <w:r w:rsidRPr="00482EF5">
              <w:t xml:space="preserve"> Минского района</w:t>
            </w:r>
          </w:p>
        </w:tc>
        <w:tc>
          <w:tcPr>
            <w:tcW w:w="1124" w:type="dxa"/>
          </w:tcPr>
          <w:p w:rsidR="00482EF5" w:rsidRDefault="00482EF5" w:rsidP="00482EF5">
            <w:pPr>
              <w:jc w:val="center"/>
            </w:pPr>
            <w:r>
              <w:t>9.45</w:t>
            </w:r>
          </w:p>
          <w:p w:rsidR="00482EF5" w:rsidRDefault="00482EF5" w:rsidP="00482EF5">
            <w:pPr>
              <w:jc w:val="center"/>
            </w:pPr>
          </w:p>
          <w:p w:rsidR="00482EF5" w:rsidRDefault="00482EF5" w:rsidP="00482EF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482EF5" w:rsidRDefault="00482EF5" w:rsidP="00482EF5">
            <w:r>
              <w:t>Встреча Патриаршего Экзарха</w:t>
            </w:r>
          </w:p>
          <w:p w:rsidR="00482EF5" w:rsidRDefault="00482EF5" w:rsidP="00482EF5">
            <w:r>
              <w:t>Божественная литургия</w:t>
            </w:r>
          </w:p>
        </w:tc>
      </w:tr>
      <w:tr w:rsidR="00482EF5" w:rsidTr="00B1665E">
        <w:tc>
          <w:tcPr>
            <w:tcW w:w="1937" w:type="dxa"/>
            <w:vMerge/>
            <w:vAlign w:val="center"/>
          </w:tcPr>
          <w:p w:rsidR="00482EF5" w:rsidRDefault="00482EF5" w:rsidP="00B1665E"/>
        </w:tc>
        <w:tc>
          <w:tcPr>
            <w:tcW w:w="5117" w:type="dxa"/>
            <w:vMerge w:val="restart"/>
            <w:vAlign w:val="center"/>
          </w:tcPr>
          <w:p w:rsidR="00482EF5" w:rsidRDefault="00482EF5" w:rsidP="00D74A2C">
            <w:r>
              <w:t xml:space="preserve">Неделя 5-я по Пасхе, о </w:t>
            </w:r>
            <w:proofErr w:type="spellStart"/>
            <w:r>
              <w:t>самарянке</w:t>
            </w:r>
            <w:proofErr w:type="spellEnd"/>
            <w:r>
              <w:t>.</w:t>
            </w:r>
          </w:p>
          <w:p w:rsidR="00482EF5" w:rsidRDefault="00482EF5" w:rsidP="00D74A2C">
            <w:r w:rsidRPr="00482EF5">
              <w:t>Святого пророка Иеремии</w:t>
            </w:r>
          </w:p>
        </w:tc>
        <w:tc>
          <w:tcPr>
            <w:tcW w:w="3610" w:type="dxa"/>
          </w:tcPr>
          <w:p w:rsidR="00482EF5" w:rsidRDefault="00482EF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482EF5" w:rsidRDefault="00482EF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482EF5" w:rsidRDefault="00482EF5" w:rsidP="00097CD3">
            <w:r>
              <w:t>Всенощное бдение</w:t>
            </w:r>
          </w:p>
        </w:tc>
      </w:tr>
      <w:tr w:rsidR="00482EF5" w:rsidTr="00B1665E">
        <w:tc>
          <w:tcPr>
            <w:tcW w:w="1937" w:type="dxa"/>
            <w:vAlign w:val="center"/>
          </w:tcPr>
          <w:p w:rsidR="00482EF5" w:rsidRDefault="00482EF5" w:rsidP="00B1665E">
            <w:r>
              <w:t>14 мая</w:t>
            </w:r>
          </w:p>
          <w:p w:rsidR="00482EF5" w:rsidRDefault="00482EF5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482EF5" w:rsidRDefault="00482EF5" w:rsidP="00D74A2C"/>
        </w:tc>
        <w:tc>
          <w:tcPr>
            <w:tcW w:w="3610" w:type="dxa"/>
          </w:tcPr>
          <w:p w:rsidR="00482EF5" w:rsidRDefault="00482EF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482EF5" w:rsidRDefault="00482EF5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482EF5" w:rsidRDefault="00482EF5" w:rsidP="00097CD3">
            <w:r>
              <w:t>Божественная литургия</w:t>
            </w:r>
          </w:p>
        </w:tc>
      </w:tr>
      <w:tr w:rsidR="00482EF5" w:rsidTr="00B1665E">
        <w:tc>
          <w:tcPr>
            <w:tcW w:w="1937" w:type="dxa"/>
            <w:vAlign w:val="center"/>
          </w:tcPr>
          <w:p w:rsidR="00482EF5" w:rsidRDefault="00A57BDC" w:rsidP="00B1665E">
            <w:r>
              <w:t>16 мая</w:t>
            </w:r>
          </w:p>
          <w:p w:rsidR="00A57BDC" w:rsidRDefault="00A57BDC" w:rsidP="00B1665E">
            <w:r>
              <w:lastRenderedPageBreak/>
              <w:t>(вторник)</w:t>
            </w:r>
          </w:p>
        </w:tc>
        <w:tc>
          <w:tcPr>
            <w:tcW w:w="5117" w:type="dxa"/>
            <w:vAlign w:val="center"/>
          </w:tcPr>
          <w:p w:rsidR="00482EF5" w:rsidRDefault="00A57BDC" w:rsidP="00D74A2C">
            <w:r w:rsidRPr="00A57BDC">
              <w:lastRenderedPageBreak/>
              <w:t xml:space="preserve">Преподобного Феодосия, игумена </w:t>
            </w:r>
            <w:r w:rsidRPr="00A57BDC">
              <w:lastRenderedPageBreak/>
              <w:t>Киево-Печерского</w:t>
            </w:r>
          </w:p>
        </w:tc>
        <w:tc>
          <w:tcPr>
            <w:tcW w:w="3610" w:type="dxa"/>
          </w:tcPr>
          <w:p w:rsidR="00482EF5" w:rsidRDefault="00A57BDC" w:rsidP="00097CD3">
            <w:r>
              <w:lastRenderedPageBreak/>
              <w:t xml:space="preserve">Приход храма Воздвижения </w:t>
            </w:r>
            <w:r>
              <w:lastRenderedPageBreak/>
              <w:t>Креста Господня в городе Минске</w:t>
            </w:r>
          </w:p>
        </w:tc>
        <w:tc>
          <w:tcPr>
            <w:tcW w:w="1124" w:type="dxa"/>
          </w:tcPr>
          <w:p w:rsidR="00482EF5" w:rsidRDefault="00A57BDC" w:rsidP="003E7C37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2998" w:type="dxa"/>
          </w:tcPr>
          <w:p w:rsidR="00482EF5" w:rsidRDefault="00A57BDC" w:rsidP="009B5634">
            <w:r>
              <w:t xml:space="preserve">Встреча Патриаршего </w:t>
            </w:r>
            <w:r>
              <w:lastRenderedPageBreak/>
              <w:t>Экзарха, совершение Чина на основани</w:t>
            </w:r>
            <w:proofErr w:type="gramStart"/>
            <w:r>
              <w:t>е</w:t>
            </w:r>
            <w:proofErr w:type="gramEnd"/>
            <w:r>
              <w:t xml:space="preserve"> храма </w:t>
            </w:r>
          </w:p>
        </w:tc>
      </w:tr>
      <w:tr w:rsidR="004B5C8E" w:rsidTr="00B1665E">
        <w:tc>
          <w:tcPr>
            <w:tcW w:w="1937" w:type="dxa"/>
            <w:vAlign w:val="center"/>
          </w:tcPr>
          <w:p w:rsidR="004B5C8E" w:rsidRDefault="004B5C8E" w:rsidP="00B1665E">
            <w:r>
              <w:lastRenderedPageBreak/>
              <w:t>18 мая</w:t>
            </w:r>
          </w:p>
          <w:p w:rsidR="004B5C8E" w:rsidRDefault="004B5C8E" w:rsidP="00B1665E">
            <w:r>
              <w:t>(четверг)</w:t>
            </w:r>
          </w:p>
        </w:tc>
        <w:tc>
          <w:tcPr>
            <w:tcW w:w="5117" w:type="dxa"/>
            <w:vAlign w:val="center"/>
          </w:tcPr>
          <w:p w:rsidR="004B5C8E" w:rsidRPr="00A57BDC" w:rsidRDefault="004B5C8E" w:rsidP="004B5C8E">
            <w:r w:rsidRPr="004B5C8E">
              <w:t xml:space="preserve">Иконы Божией Матери </w:t>
            </w:r>
            <w:r>
              <w:t>«</w:t>
            </w:r>
            <w:proofErr w:type="spellStart"/>
            <w:r w:rsidRPr="004B5C8E">
              <w:t>Неупиваемая</w:t>
            </w:r>
            <w:proofErr w:type="spellEnd"/>
            <w:r w:rsidRPr="004B5C8E">
              <w:t xml:space="preserve"> Чаша</w:t>
            </w:r>
            <w:r>
              <w:t>»</w:t>
            </w:r>
          </w:p>
        </w:tc>
        <w:tc>
          <w:tcPr>
            <w:tcW w:w="3610" w:type="dxa"/>
          </w:tcPr>
          <w:p w:rsidR="004B5C8E" w:rsidRDefault="004B5C8E" w:rsidP="00097CD3">
            <w:r>
              <w:t>Приход храма иконы Божией Матери «</w:t>
            </w:r>
            <w:proofErr w:type="spellStart"/>
            <w:r>
              <w:t>Неупиваемая</w:t>
            </w:r>
            <w:proofErr w:type="spellEnd"/>
            <w:r>
              <w:t xml:space="preserve"> Чаша» города Минска</w:t>
            </w:r>
          </w:p>
        </w:tc>
        <w:tc>
          <w:tcPr>
            <w:tcW w:w="1124" w:type="dxa"/>
          </w:tcPr>
          <w:p w:rsidR="004B5C8E" w:rsidRDefault="004B5C8E" w:rsidP="004B5C8E">
            <w:pPr>
              <w:jc w:val="center"/>
            </w:pPr>
            <w:r>
              <w:t>9.45</w:t>
            </w:r>
          </w:p>
          <w:p w:rsidR="004B5C8E" w:rsidRDefault="004B5C8E" w:rsidP="004B5C8E">
            <w:pPr>
              <w:jc w:val="center"/>
            </w:pPr>
          </w:p>
          <w:p w:rsidR="004B5C8E" w:rsidRDefault="004B5C8E" w:rsidP="004B5C8E">
            <w:pPr>
              <w:jc w:val="center"/>
            </w:pPr>
            <w:r>
              <w:t xml:space="preserve">10.00 </w:t>
            </w:r>
            <w:bookmarkStart w:id="0" w:name="_GoBack"/>
            <w:bookmarkEnd w:id="0"/>
          </w:p>
        </w:tc>
        <w:tc>
          <w:tcPr>
            <w:tcW w:w="2998" w:type="dxa"/>
          </w:tcPr>
          <w:p w:rsidR="004B5C8E" w:rsidRDefault="004B5C8E" w:rsidP="004B5C8E">
            <w:r>
              <w:t>Встреча Патриаршего Экзарха</w:t>
            </w:r>
          </w:p>
          <w:p w:rsidR="004B5C8E" w:rsidRDefault="004B5C8E" w:rsidP="004B5C8E">
            <w:r>
              <w:t>Божественная литургия</w:t>
            </w:r>
          </w:p>
        </w:tc>
      </w:tr>
      <w:tr w:rsidR="00A57BDC" w:rsidTr="00B1665E">
        <w:tc>
          <w:tcPr>
            <w:tcW w:w="1937" w:type="dxa"/>
            <w:vAlign w:val="center"/>
          </w:tcPr>
          <w:p w:rsidR="00A57BDC" w:rsidRDefault="00D8378C" w:rsidP="00B1665E">
            <w:r>
              <w:t>20 мая</w:t>
            </w:r>
          </w:p>
          <w:p w:rsidR="00D8378C" w:rsidRDefault="00D8378C" w:rsidP="00B1665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A57BDC" w:rsidRDefault="00D8378C" w:rsidP="00D74A2C">
            <w:r>
              <w:t>Иконы Божией Матери «</w:t>
            </w:r>
            <w:proofErr w:type="spellStart"/>
            <w:r>
              <w:t>Жировичская</w:t>
            </w:r>
            <w:proofErr w:type="spellEnd"/>
            <w:r>
              <w:t>»</w:t>
            </w:r>
          </w:p>
        </w:tc>
        <w:tc>
          <w:tcPr>
            <w:tcW w:w="3610" w:type="dxa"/>
          </w:tcPr>
          <w:p w:rsidR="00A57BDC" w:rsidRDefault="00D8378C" w:rsidP="00097CD3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 w:rsidR="002E6426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</w:tcPr>
          <w:p w:rsidR="00D8378C" w:rsidRDefault="00D8378C" w:rsidP="00D8378C">
            <w:pPr>
              <w:jc w:val="center"/>
            </w:pPr>
            <w:r>
              <w:t>9.45</w:t>
            </w:r>
          </w:p>
          <w:p w:rsidR="00D8378C" w:rsidRDefault="00D8378C" w:rsidP="00D8378C">
            <w:pPr>
              <w:jc w:val="center"/>
            </w:pPr>
          </w:p>
          <w:p w:rsidR="00A57BDC" w:rsidRDefault="00D8378C" w:rsidP="00D8378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8378C" w:rsidRDefault="00D8378C" w:rsidP="00D8378C">
            <w:r>
              <w:t>Встреча Патриаршего Экзарха</w:t>
            </w:r>
          </w:p>
          <w:p w:rsidR="00A57BDC" w:rsidRDefault="00D8378C" w:rsidP="00D8378C">
            <w:r>
              <w:t>Божественная литургия</w:t>
            </w:r>
          </w:p>
        </w:tc>
      </w:tr>
      <w:tr w:rsidR="00D8378C" w:rsidTr="00B1665E">
        <w:tc>
          <w:tcPr>
            <w:tcW w:w="1937" w:type="dxa"/>
            <w:vMerge w:val="restart"/>
            <w:vAlign w:val="center"/>
          </w:tcPr>
          <w:p w:rsidR="00D8378C" w:rsidRDefault="00D8378C" w:rsidP="00B1665E">
            <w:r>
              <w:t>21 мая</w:t>
            </w:r>
          </w:p>
          <w:p w:rsidR="00D8378C" w:rsidRDefault="00D8378C" w:rsidP="00B1665E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D8378C" w:rsidRDefault="00D8378C" w:rsidP="00D8378C">
            <w:r>
              <w:t xml:space="preserve">Неделя 6-я по Пасхе, о слепом. </w:t>
            </w:r>
          </w:p>
          <w:p w:rsidR="00D8378C" w:rsidRDefault="00D8378C" w:rsidP="00D8378C">
            <w:r>
              <w:t>Апостола и евангелист</w:t>
            </w:r>
            <w:proofErr w:type="gramStart"/>
            <w:r>
              <w:t>а Иоа</w:t>
            </w:r>
            <w:proofErr w:type="gramEnd"/>
            <w:r>
              <w:t>нна Богослова</w:t>
            </w:r>
          </w:p>
        </w:tc>
        <w:tc>
          <w:tcPr>
            <w:tcW w:w="3610" w:type="dxa"/>
          </w:tcPr>
          <w:p w:rsidR="00D8378C" w:rsidRDefault="00D8378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8378C" w:rsidRDefault="00D8378C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8378C" w:rsidRDefault="00D8378C" w:rsidP="00097CD3">
            <w:r>
              <w:t>Божественная литургия</w:t>
            </w:r>
          </w:p>
        </w:tc>
      </w:tr>
      <w:tr w:rsidR="00D8378C" w:rsidTr="00B1665E">
        <w:tc>
          <w:tcPr>
            <w:tcW w:w="1937" w:type="dxa"/>
            <w:vMerge/>
            <w:vAlign w:val="center"/>
          </w:tcPr>
          <w:p w:rsidR="00D8378C" w:rsidRDefault="00D8378C" w:rsidP="00B1665E"/>
        </w:tc>
        <w:tc>
          <w:tcPr>
            <w:tcW w:w="5117" w:type="dxa"/>
            <w:vMerge w:val="restart"/>
            <w:vAlign w:val="center"/>
          </w:tcPr>
          <w:p w:rsidR="00D8378C" w:rsidRDefault="00D8378C" w:rsidP="00D74A2C">
            <w:proofErr w:type="gramStart"/>
            <w:r w:rsidRPr="00D8378C">
              <w:t>Воспоминание перенесения</w:t>
            </w:r>
            <w:proofErr w:type="gramEnd"/>
            <w:r w:rsidRPr="00D8378C">
              <w:t xml:space="preserve"> мощей святителя Николая, архиепископа Мир </w:t>
            </w:r>
            <w:proofErr w:type="spellStart"/>
            <w:r w:rsidRPr="00D8378C">
              <w:t>Ликийских</w:t>
            </w:r>
            <w:proofErr w:type="spellEnd"/>
            <w:r w:rsidRPr="00D8378C">
              <w:t>, Чудотворца</w:t>
            </w:r>
          </w:p>
        </w:tc>
        <w:tc>
          <w:tcPr>
            <w:tcW w:w="3610" w:type="dxa"/>
          </w:tcPr>
          <w:p w:rsidR="00D8378C" w:rsidRDefault="00D8378C" w:rsidP="009B5634">
            <w:r w:rsidRPr="00D8378C">
              <w:t xml:space="preserve">Приход храма </w:t>
            </w:r>
            <w:proofErr w:type="gramStart"/>
            <w:r w:rsidR="009B5634">
              <w:rPr>
                <w:lang w:val="en-US"/>
              </w:rPr>
              <w:t>c</w:t>
            </w:r>
            <w:proofErr w:type="spellStart"/>
            <w:proofErr w:type="gramEnd"/>
            <w:r w:rsidRPr="00D8378C">
              <w:t>вятителя</w:t>
            </w:r>
            <w:proofErr w:type="spellEnd"/>
            <w:r w:rsidRPr="00D8378C">
              <w:t xml:space="preserve"> Николая Чудотворца в г</w:t>
            </w:r>
            <w:r>
              <w:t>ороде</w:t>
            </w:r>
            <w:r w:rsidRPr="00D8378C">
              <w:t xml:space="preserve"> Минске (микрорайон Сокол)</w:t>
            </w:r>
          </w:p>
        </w:tc>
        <w:tc>
          <w:tcPr>
            <w:tcW w:w="1124" w:type="dxa"/>
          </w:tcPr>
          <w:p w:rsidR="00D8378C" w:rsidRDefault="00D8378C" w:rsidP="003E7C37">
            <w:pPr>
              <w:jc w:val="center"/>
            </w:pPr>
            <w:r>
              <w:t>17.45</w:t>
            </w:r>
          </w:p>
          <w:p w:rsidR="00D8378C" w:rsidRDefault="00D8378C" w:rsidP="003E7C37">
            <w:pPr>
              <w:jc w:val="center"/>
            </w:pPr>
          </w:p>
          <w:p w:rsidR="00D8378C" w:rsidRDefault="00D8378C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D8378C" w:rsidRDefault="00D8378C" w:rsidP="00D8378C">
            <w:r>
              <w:t>Встреча Патриаршего Экзарха</w:t>
            </w:r>
          </w:p>
          <w:p w:rsidR="00D8378C" w:rsidRDefault="00D8378C" w:rsidP="00D8378C">
            <w:r>
              <w:t>Всенощное бдение</w:t>
            </w:r>
          </w:p>
        </w:tc>
      </w:tr>
      <w:tr w:rsidR="00D8378C" w:rsidTr="00B1665E">
        <w:tc>
          <w:tcPr>
            <w:tcW w:w="1937" w:type="dxa"/>
            <w:vAlign w:val="center"/>
          </w:tcPr>
          <w:p w:rsidR="00D8378C" w:rsidRDefault="00D8378C" w:rsidP="00B1665E">
            <w:r>
              <w:t>22 мая</w:t>
            </w:r>
          </w:p>
          <w:p w:rsidR="00D8378C" w:rsidRDefault="00D8378C" w:rsidP="00B1665E">
            <w:r>
              <w:t>(понедельник)</w:t>
            </w:r>
          </w:p>
        </w:tc>
        <w:tc>
          <w:tcPr>
            <w:tcW w:w="5117" w:type="dxa"/>
            <w:vMerge/>
            <w:vAlign w:val="center"/>
          </w:tcPr>
          <w:p w:rsidR="00D8378C" w:rsidRDefault="00D8378C" w:rsidP="00D74A2C"/>
        </w:tc>
        <w:tc>
          <w:tcPr>
            <w:tcW w:w="3610" w:type="dxa"/>
          </w:tcPr>
          <w:p w:rsidR="00D8378C" w:rsidRDefault="00D8378C" w:rsidP="00097CD3">
            <w:r>
              <w:t>Никольский приход поселка Привольный</w:t>
            </w:r>
          </w:p>
        </w:tc>
        <w:tc>
          <w:tcPr>
            <w:tcW w:w="1124" w:type="dxa"/>
          </w:tcPr>
          <w:p w:rsidR="00D8378C" w:rsidRDefault="00D8378C" w:rsidP="00D8378C">
            <w:pPr>
              <w:jc w:val="center"/>
            </w:pPr>
            <w:r>
              <w:t>9.45</w:t>
            </w:r>
          </w:p>
          <w:p w:rsidR="00D8378C" w:rsidRDefault="00D8378C" w:rsidP="00D8378C">
            <w:pPr>
              <w:jc w:val="center"/>
            </w:pPr>
          </w:p>
          <w:p w:rsidR="00D8378C" w:rsidRDefault="00D8378C" w:rsidP="00D8378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8378C" w:rsidRDefault="00D8378C" w:rsidP="00D8378C">
            <w:r>
              <w:t>Встреча Патриаршего Экзарха</w:t>
            </w:r>
          </w:p>
          <w:p w:rsidR="00D8378C" w:rsidRDefault="00D8378C" w:rsidP="00D8378C">
            <w:r>
              <w:t>Божественная литургия</w:t>
            </w:r>
          </w:p>
        </w:tc>
      </w:tr>
      <w:tr w:rsidR="00D8378C" w:rsidTr="00B1665E">
        <w:tc>
          <w:tcPr>
            <w:tcW w:w="1937" w:type="dxa"/>
            <w:vMerge w:val="restart"/>
            <w:vAlign w:val="center"/>
          </w:tcPr>
          <w:p w:rsidR="00D8378C" w:rsidRDefault="00D8378C" w:rsidP="00B1665E">
            <w:r>
              <w:t>24 мая</w:t>
            </w:r>
          </w:p>
          <w:p w:rsidR="00D8378C" w:rsidRDefault="00D8378C" w:rsidP="00D8378C">
            <w:r>
              <w:t>(среда)</w:t>
            </w:r>
          </w:p>
        </w:tc>
        <w:tc>
          <w:tcPr>
            <w:tcW w:w="5117" w:type="dxa"/>
            <w:vAlign w:val="center"/>
          </w:tcPr>
          <w:p w:rsidR="00D8378C" w:rsidRDefault="00D8378C" w:rsidP="00D74A2C">
            <w:r w:rsidRPr="00D8378C">
              <w:t xml:space="preserve">Равноапостольных </w:t>
            </w:r>
            <w:proofErr w:type="spellStart"/>
            <w:r w:rsidRPr="00D8378C">
              <w:t>Мефодия</w:t>
            </w:r>
            <w:proofErr w:type="spellEnd"/>
            <w:r w:rsidRPr="00D8378C">
              <w:t xml:space="preserve"> и Кирилла, учителей славянских</w:t>
            </w:r>
          </w:p>
        </w:tc>
        <w:tc>
          <w:tcPr>
            <w:tcW w:w="3610" w:type="dxa"/>
          </w:tcPr>
          <w:p w:rsidR="00D8378C" w:rsidRDefault="00D8378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8378C" w:rsidRDefault="00D8378C" w:rsidP="003E7C37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8378C" w:rsidRDefault="00D8378C" w:rsidP="00097CD3">
            <w:r>
              <w:t xml:space="preserve">Божественная литургия, крестный ход на </w:t>
            </w:r>
            <w:proofErr w:type="gramStart"/>
            <w:r>
              <w:t>Минское</w:t>
            </w:r>
            <w:proofErr w:type="gramEnd"/>
            <w:r w:rsidR="002E6426">
              <w:t xml:space="preserve"> </w:t>
            </w:r>
            <w:proofErr w:type="spellStart"/>
            <w:r>
              <w:t>Замчище</w:t>
            </w:r>
            <w:proofErr w:type="spellEnd"/>
          </w:p>
        </w:tc>
      </w:tr>
      <w:tr w:rsidR="00D8378C" w:rsidTr="00B1665E">
        <w:tc>
          <w:tcPr>
            <w:tcW w:w="1937" w:type="dxa"/>
            <w:vMerge/>
            <w:vAlign w:val="center"/>
          </w:tcPr>
          <w:p w:rsidR="00D8378C" w:rsidRDefault="00D8378C" w:rsidP="00B1665E"/>
        </w:tc>
        <w:tc>
          <w:tcPr>
            <w:tcW w:w="5117" w:type="dxa"/>
            <w:vMerge w:val="restart"/>
            <w:vAlign w:val="center"/>
          </w:tcPr>
          <w:p w:rsidR="00D8378C" w:rsidRPr="00511CF6" w:rsidRDefault="00D8378C" w:rsidP="00D74A2C">
            <w:r w:rsidRPr="00D8378C">
              <w:t>ВОЗНЕСЕНИЕ ГОСПОДА БОГА И СПАСИТЕЛЯ НАШЕГО ИИСУСА ХРИСТА</w:t>
            </w:r>
          </w:p>
        </w:tc>
        <w:tc>
          <w:tcPr>
            <w:tcW w:w="3610" w:type="dxa"/>
          </w:tcPr>
          <w:p w:rsidR="00D8378C" w:rsidRPr="00511CF6" w:rsidRDefault="00D8378C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50A4B" w:rsidRDefault="00A50A4B" w:rsidP="00A50A4B">
            <w:pPr>
              <w:jc w:val="center"/>
            </w:pPr>
            <w:r>
              <w:t>17.45</w:t>
            </w:r>
          </w:p>
          <w:p w:rsidR="00A50A4B" w:rsidRDefault="00A50A4B" w:rsidP="00A50A4B">
            <w:pPr>
              <w:jc w:val="center"/>
            </w:pPr>
          </w:p>
          <w:p w:rsidR="00D8378C" w:rsidRDefault="00A50A4B" w:rsidP="00A50A4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50A4B" w:rsidRDefault="00A50A4B" w:rsidP="00A50A4B">
            <w:r>
              <w:t>Встреча Патриаршего Экзарха</w:t>
            </w:r>
          </w:p>
          <w:p w:rsidR="00D8378C" w:rsidRDefault="00A50A4B" w:rsidP="00A50A4B">
            <w:r>
              <w:t>Всенощное бдение</w:t>
            </w:r>
          </w:p>
        </w:tc>
      </w:tr>
      <w:tr w:rsidR="0031578F" w:rsidTr="00B1665E">
        <w:tc>
          <w:tcPr>
            <w:tcW w:w="1937" w:type="dxa"/>
            <w:vAlign w:val="center"/>
          </w:tcPr>
          <w:p w:rsidR="0031578F" w:rsidRDefault="00D8378C" w:rsidP="00B1665E">
            <w:r>
              <w:lastRenderedPageBreak/>
              <w:t>25</w:t>
            </w:r>
            <w:r w:rsidR="002E6426">
              <w:t xml:space="preserve"> </w:t>
            </w:r>
            <w:r>
              <w:t>мая</w:t>
            </w:r>
          </w:p>
          <w:p w:rsidR="0031578F" w:rsidRDefault="0031578F" w:rsidP="00D8378C">
            <w:r>
              <w:t>(</w:t>
            </w:r>
            <w:r w:rsidR="00D8378C">
              <w:t>четверг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31578F" w:rsidRPr="00511CF6" w:rsidRDefault="0031578F" w:rsidP="00D74A2C"/>
        </w:tc>
        <w:tc>
          <w:tcPr>
            <w:tcW w:w="3610" w:type="dxa"/>
          </w:tcPr>
          <w:p w:rsidR="0031578F" w:rsidRPr="00511CF6" w:rsidRDefault="0031578F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50A4B" w:rsidRDefault="00A50A4B" w:rsidP="00A50A4B">
            <w:pPr>
              <w:jc w:val="center"/>
            </w:pPr>
            <w:r>
              <w:t>9.45</w:t>
            </w:r>
          </w:p>
          <w:p w:rsidR="00A50A4B" w:rsidRDefault="00A50A4B" w:rsidP="00A50A4B">
            <w:pPr>
              <w:jc w:val="center"/>
            </w:pPr>
          </w:p>
          <w:p w:rsidR="0031578F" w:rsidRDefault="00A50A4B" w:rsidP="00A50A4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50A4B" w:rsidRDefault="00A50A4B" w:rsidP="00A50A4B">
            <w:r>
              <w:t>Встреча Патриаршего Экзарха</w:t>
            </w:r>
          </w:p>
          <w:p w:rsidR="0031578F" w:rsidRDefault="00A50A4B" w:rsidP="00A50A4B">
            <w:r>
              <w:t>Божественная литургия</w:t>
            </w:r>
          </w:p>
        </w:tc>
      </w:tr>
      <w:tr w:rsidR="00E364C4" w:rsidTr="00B1665E">
        <w:tc>
          <w:tcPr>
            <w:tcW w:w="1937" w:type="dxa"/>
            <w:vAlign w:val="center"/>
          </w:tcPr>
          <w:p w:rsidR="00E364C4" w:rsidRDefault="00A50A4B" w:rsidP="00B1665E">
            <w:r>
              <w:t>27 мая</w:t>
            </w:r>
          </w:p>
          <w:p w:rsidR="00A50A4B" w:rsidRDefault="00A50A4B" w:rsidP="00B1665E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A50A4B" w:rsidRDefault="00A50A4B" w:rsidP="00D74A2C">
            <w:r w:rsidRPr="00A50A4B">
              <w:t xml:space="preserve">Неделя 7-я по Пасхе, </w:t>
            </w:r>
          </w:p>
          <w:p w:rsidR="00E364C4" w:rsidRDefault="00A50A4B" w:rsidP="00D74A2C">
            <w:r w:rsidRPr="00A50A4B">
              <w:t>святых отцов Первого Вселенского Собора</w:t>
            </w:r>
          </w:p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E364C4" w:rsidRDefault="00E364C4" w:rsidP="00097CD3">
            <w:r>
              <w:t>Всенощное бдение</w:t>
            </w:r>
          </w:p>
        </w:tc>
      </w:tr>
      <w:tr w:rsidR="00E364C4" w:rsidTr="00B1665E">
        <w:tc>
          <w:tcPr>
            <w:tcW w:w="1937" w:type="dxa"/>
            <w:vAlign w:val="center"/>
          </w:tcPr>
          <w:p w:rsidR="00E364C4" w:rsidRDefault="00A50A4B" w:rsidP="00B1665E">
            <w:r>
              <w:t>28</w:t>
            </w:r>
            <w:r w:rsidR="002E6426">
              <w:t xml:space="preserve"> </w:t>
            </w:r>
            <w:r>
              <w:t>мая</w:t>
            </w:r>
          </w:p>
          <w:p w:rsidR="00E364C4" w:rsidRDefault="00E364C4" w:rsidP="00B1665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E364C4" w:rsidRDefault="00E364C4" w:rsidP="00D74A2C"/>
        </w:tc>
        <w:tc>
          <w:tcPr>
            <w:tcW w:w="3610" w:type="dxa"/>
          </w:tcPr>
          <w:p w:rsidR="00E364C4" w:rsidRDefault="00E364C4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E364C4" w:rsidRDefault="00E364C4" w:rsidP="00444FF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E364C4" w:rsidRDefault="00E364C4" w:rsidP="00097CD3">
            <w:r>
              <w:t>Божественная литургия</w:t>
            </w:r>
          </w:p>
        </w:tc>
      </w:tr>
      <w:tr w:rsidR="00900D2D" w:rsidTr="00B1665E">
        <w:tc>
          <w:tcPr>
            <w:tcW w:w="1937" w:type="dxa"/>
            <w:vAlign w:val="center"/>
          </w:tcPr>
          <w:p w:rsidR="0093427E" w:rsidRDefault="00A50A4B" w:rsidP="00B1665E">
            <w:r>
              <w:t>30</w:t>
            </w:r>
            <w:r w:rsidR="002E6426">
              <w:t xml:space="preserve"> </w:t>
            </w:r>
            <w:r>
              <w:t>мая</w:t>
            </w:r>
          </w:p>
          <w:p w:rsidR="00900D2D" w:rsidRDefault="0093427E" w:rsidP="00A50A4B">
            <w:r>
              <w:t>(</w:t>
            </w:r>
            <w:r w:rsidR="00A50A4B">
              <w:t>вторник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900D2D" w:rsidRDefault="00A50A4B" w:rsidP="009B5634">
            <w:r w:rsidRPr="00A50A4B">
              <w:t xml:space="preserve">Апостола от 70-ти </w:t>
            </w:r>
            <w:proofErr w:type="spellStart"/>
            <w:r w:rsidRPr="00A50A4B">
              <w:t>Андроника</w:t>
            </w:r>
            <w:proofErr w:type="spellEnd"/>
            <w:r w:rsidRPr="00A50A4B">
              <w:t xml:space="preserve"> и святой </w:t>
            </w:r>
            <w:proofErr w:type="spellStart"/>
            <w:r w:rsidRPr="00A50A4B">
              <w:t>Иунии</w:t>
            </w:r>
            <w:proofErr w:type="spellEnd"/>
          </w:p>
        </w:tc>
        <w:tc>
          <w:tcPr>
            <w:tcW w:w="3610" w:type="dxa"/>
          </w:tcPr>
          <w:p w:rsidR="00900D2D" w:rsidRDefault="00A50A4B" w:rsidP="00097CD3">
            <w:proofErr w:type="gramStart"/>
            <w:r>
              <w:t>Петро-Павловский</w:t>
            </w:r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</w:tcPr>
          <w:p w:rsidR="00A50A4B" w:rsidRDefault="00A50A4B" w:rsidP="00A50A4B">
            <w:pPr>
              <w:jc w:val="center"/>
            </w:pPr>
            <w:r>
              <w:t>8.45</w:t>
            </w:r>
          </w:p>
          <w:p w:rsidR="00A50A4B" w:rsidRDefault="00A50A4B" w:rsidP="00A50A4B">
            <w:pPr>
              <w:jc w:val="center"/>
            </w:pPr>
          </w:p>
          <w:p w:rsidR="00900D2D" w:rsidRDefault="00A50A4B" w:rsidP="00A50A4B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A50A4B" w:rsidRDefault="00A50A4B" w:rsidP="00A50A4B">
            <w:r>
              <w:t>Встреча Патриаршего Экзарха</w:t>
            </w:r>
          </w:p>
          <w:p w:rsidR="00900D2D" w:rsidRDefault="00A50A4B" w:rsidP="00A50A4B">
            <w:r>
              <w:t>Божественная литургия</w:t>
            </w:r>
          </w:p>
        </w:tc>
      </w:tr>
      <w:tr w:rsidR="00A50A4B" w:rsidTr="00B1665E">
        <w:tc>
          <w:tcPr>
            <w:tcW w:w="1937" w:type="dxa"/>
            <w:vAlign w:val="center"/>
          </w:tcPr>
          <w:p w:rsidR="00A50A4B" w:rsidRDefault="00A50A4B" w:rsidP="00B1665E">
            <w:r>
              <w:t>31 мая</w:t>
            </w:r>
          </w:p>
          <w:p w:rsidR="00A50A4B" w:rsidRDefault="00A50A4B" w:rsidP="00B1665E">
            <w:r>
              <w:t>(среда)</w:t>
            </w:r>
          </w:p>
        </w:tc>
        <w:tc>
          <w:tcPr>
            <w:tcW w:w="5117" w:type="dxa"/>
            <w:vAlign w:val="center"/>
          </w:tcPr>
          <w:p w:rsidR="00A50A4B" w:rsidRDefault="00A50A4B" w:rsidP="00A50A4B">
            <w:r w:rsidRPr="00A50A4B">
              <w:t>Святого праведног</w:t>
            </w:r>
            <w:proofErr w:type="gramStart"/>
            <w:r w:rsidRPr="00A50A4B">
              <w:t>о Иоа</w:t>
            </w:r>
            <w:proofErr w:type="gramEnd"/>
            <w:r w:rsidRPr="00A50A4B">
              <w:t xml:space="preserve">нна </w:t>
            </w:r>
            <w:proofErr w:type="spellStart"/>
            <w:r w:rsidRPr="00A50A4B">
              <w:t>Кормянского</w:t>
            </w:r>
            <w:proofErr w:type="spellEnd"/>
          </w:p>
          <w:p w:rsidR="00A50A4B" w:rsidRPr="00A50A4B" w:rsidRDefault="00A50A4B" w:rsidP="00B42112">
            <w:r>
              <w:t xml:space="preserve">(Торжества, приуроченные 100-летию со </w:t>
            </w:r>
            <w:r w:rsidR="00B42112">
              <w:t>времени</w:t>
            </w:r>
            <w:r>
              <w:t xml:space="preserve"> преставле</w:t>
            </w:r>
            <w:r w:rsidR="00B42112">
              <w:t>ния святого)</w:t>
            </w:r>
          </w:p>
        </w:tc>
        <w:tc>
          <w:tcPr>
            <w:tcW w:w="3610" w:type="dxa"/>
          </w:tcPr>
          <w:p w:rsidR="00A50A4B" w:rsidRDefault="00A50A4B" w:rsidP="00097CD3">
            <w:proofErr w:type="spellStart"/>
            <w:r>
              <w:t>Иоанно-Кормянский</w:t>
            </w:r>
            <w:proofErr w:type="spellEnd"/>
            <w:r>
              <w:t xml:space="preserve"> женский монастырь (Гомельская епархия</w:t>
            </w:r>
            <w:r w:rsidR="00010BB5">
              <w:rPr>
                <w:lang w:val="en-US"/>
              </w:rPr>
              <w:t xml:space="preserve"> </w:t>
            </w:r>
            <w:r w:rsidR="00B42112">
              <w:t>Белорусской Православной Церкви</w:t>
            </w:r>
            <w:r>
              <w:t>)</w:t>
            </w:r>
          </w:p>
        </w:tc>
        <w:tc>
          <w:tcPr>
            <w:tcW w:w="1124" w:type="dxa"/>
          </w:tcPr>
          <w:p w:rsidR="00A50A4B" w:rsidRDefault="00A50A4B" w:rsidP="00A50A4B">
            <w:pPr>
              <w:jc w:val="center"/>
            </w:pPr>
            <w:r>
              <w:t>9.45</w:t>
            </w:r>
          </w:p>
          <w:p w:rsidR="00A50A4B" w:rsidRDefault="00A50A4B" w:rsidP="00A50A4B">
            <w:pPr>
              <w:jc w:val="center"/>
            </w:pPr>
          </w:p>
          <w:p w:rsidR="00A50A4B" w:rsidRDefault="00A50A4B" w:rsidP="00A50A4B">
            <w:pPr>
              <w:jc w:val="center"/>
            </w:pPr>
            <w:r>
              <w:t>10.00</w:t>
            </w:r>
          </w:p>
          <w:p w:rsidR="00A50A4B" w:rsidRDefault="00A50A4B" w:rsidP="00A50A4B">
            <w:pPr>
              <w:jc w:val="center"/>
            </w:pPr>
          </w:p>
          <w:p w:rsidR="00A50A4B" w:rsidRDefault="00A50A4B" w:rsidP="00A50A4B">
            <w:pPr>
              <w:jc w:val="center"/>
            </w:pPr>
            <w:r>
              <w:t>13.30</w:t>
            </w:r>
          </w:p>
        </w:tc>
        <w:tc>
          <w:tcPr>
            <w:tcW w:w="2998" w:type="dxa"/>
          </w:tcPr>
          <w:p w:rsidR="00A50A4B" w:rsidRDefault="00A50A4B" w:rsidP="00A50A4B">
            <w:r>
              <w:t>Встреча Патриаршего Экзарха</w:t>
            </w:r>
          </w:p>
          <w:p w:rsidR="00A50A4B" w:rsidRDefault="00A50A4B" w:rsidP="00A50A4B">
            <w:r>
              <w:t>Божественная литургия</w:t>
            </w:r>
          </w:p>
          <w:p w:rsidR="00A50A4B" w:rsidRDefault="00A50A4B" w:rsidP="00A50A4B">
            <w:r>
              <w:t>Освящение поклонного креста на месте обретения святых мощей праведног</w:t>
            </w:r>
            <w:proofErr w:type="gramStart"/>
            <w:r>
              <w:t>о Иоа</w:t>
            </w:r>
            <w:proofErr w:type="gramEnd"/>
            <w:r>
              <w:t xml:space="preserve">нна </w:t>
            </w:r>
            <w:proofErr w:type="spellStart"/>
            <w:r>
              <w:t>Кормянского</w:t>
            </w:r>
            <w:proofErr w:type="spellEnd"/>
          </w:p>
        </w:tc>
      </w:tr>
    </w:tbl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10BB5"/>
    <w:rsid w:val="000211CC"/>
    <w:rsid w:val="00024882"/>
    <w:rsid w:val="00044BB4"/>
    <w:rsid w:val="00051AED"/>
    <w:rsid w:val="00085619"/>
    <w:rsid w:val="00097CD3"/>
    <w:rsid w:val="000E600E"/>
    <w:rsid w:val="002106D4"/>
    <w:rsid w:val="00230DA8"/>
    <w:rsid w:val="002C79B4"/>
    <w:rsid w:val="002E6426"/>
    <w:rsid w:val="0031578F"/>
    <w:rsid w:val="003E7C37"/>
    <w:rsid w:val="00430ECE"/>
    <w:rsid w:val="00482EF5"/>
    <w:rsid w:val="004A76C9"/>
    <w:rsid w:val="004B5C8E"/>
    <w:rsid w:val="00511CF6"/>
    <w:rsid w:val="005500E8"/>
    <w:rsid w:val="005A4F84"/>
    <w:rsid w:val="006169F4"/>
    <w:rsid w:val="006928BA"/>
    <w:rsid w:val="00732D5D"/>
    <w:rsid w:val="00771E1C"/>
    <w:rsid w:val="007B5A1A"/>
    <w:rsid w:val="007E0F5F"/>
    <w:rsid w:val="008B27BD"/>
    <w:rsid w:val="00900D2D"/>
    <w:rsid w:val="0093427E"/>
    <w:rsid w:val="00990F47"/>
    <w:rsid w:val="00993389"/>
    <w:rsid w:val="009B5634"/>
    <w:rsid w:val="009B5EAD"/>
    <w:rsid w:val="009D0426"/>
    <w:rsid w:val="00A03DAB"/>
    <w:rsid w:val="00A1378B"/>
    <w:rsid w:val="00A50A4B"/>
    <w:rsid w:val="00A57BDC"/>
    <w:rsid w:val="00A65E7B"/>
    <w:rsid w:val="00AA7862"/>
    <w:rsid w:val="00AC08E9"/>
    <w:rsid w:val="00B1665E"/>
    <w:rsid w:val="00B42112"/>
    <w:rsid w:val="00B800CE"/>
    <w:rsid w:val="00BE350E"/>
    <w:rsid w:val="00C1069E"/>
    <w:rsid w:val="00C76859"/>
    <w:rsid w:val="00CA5807"/>
    <w:rsid w:val="00CC4FE8"/>
    <w:rsid w:val="00D74A2C"/>
    <w:rsid w:val="00D8378C"/>
    <w:rsid w:val="00DC459E"/>
    <w:rsid w:val="00E1057E"/>
    <w:rsid w:val="00E22459"/>
    <w:rsid w:val="00E364C4"/>
    <w:rsid w:val="00E77417"/>
    <w:rsid w:val="00EA5065"/>
    <w:rsid w:val="00ED6639"/>
    <w:rsid w:val="00EF23DB"/>
    <w:rsid w:val="00F21DC3"/>
    <w:rsid w:val="00F262D9"/>
    <w:rsid w:val="00F33A58"/>
    <w:rsid w:val="00F8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Кезнецова</cp:lastModifiedBy>
  <cp:revision>29</cp:revision>
  <cp:lastPrinted>2016-03-02T08:38:00Z</cp:lastPrinted>
  <dcterms:created xsi:type="dcterms:W3CDTF">2016-03-02T09:42:00Z</dcterms:created>
  <dcterms:modified xsi:type="dcterms:W3CDTF">2017-04-28T11:14:00Z</dcterms:modified>
</cp:coreProperties>
</file>