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DEF" w:rsidRDefault="000E5918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0E5918">
        <w:rPr>
          <w:rFonts w:ascii="Book Antiqua" w:hAnsi="Book Antiqua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-767715</wp:posOffset>
            </wp:positionV>
            <wp:extent cx="5476334" cy="78187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693" cy="78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DEF">
        <w:rPr>
          <w:rFonts w:ascii="Book Antiqua" w:hAnsi="Book Antiqua"/>
          <w:b/>
          <w:color w:val="7030A0"/>
          <w:sz w:val="28"/>
          <w:szCs w:val="28"/>
        </w:rPr>
        <w:t>ОБЛОЖКА</w:t>
      </w: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606E80" w:rsidRDefault="00606E80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E5918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0E5918">
        <w:rPr>
          <w:rFonts w:ascii="Book Antiqua" w:hAnsi="Book Antiqua"/>
          <w:b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-795486</wp:posOffset>
            </wp:positionV>
            <wp:extent cx="5628592" cy="77076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92" cy="7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012DEF" w:rsidRDefault="00012DEF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7C2713" w:rsidRDefault="00EE116C" w:rsidP="00515315">
      <w:pPr>
        <w:pStyle w:val="a7"/>
        <w:jc w:val="center"/>
        <w:rPr>
          <w:rFonts w:ascii="Book Antiqua" w:hAnsi="Book Antiqua"/>
          <w:b/>
          <w:color w:val="7FB0DD"/>
          <w:sz w:val="28"/>
          <w:szCs w:val="28"/>
        </w:rPr>
      </w:pPr>
      <w:r w:rsidRPr="00D63FED">
        <w:rPr>
          <w:rFonts w:ascii="Book Antiqua" w:hAnsi="Book Antiqua"/>
          <w:b/>
          <w:color w:val="7FB0DD"/>
          <w:sz w:val="28"/>
          <w:szCs w:val="28"/>
        </w:rPr>
        <w:lastRenderedPageBreak/>
        <w:t>25 ноября 2022</w:t>
      </w:r>
    </w:p>
    <w:p w:rsidR="006477C7" w:rsidRPr="00B96132" w:rsidRDefault="00515315" w:rsidP="008070DE">
      <w:pPr>
        <w:pStyle w:val="a7"/>
        <w:jc w:val="center"/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</w:pPr>
      <w:r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Н</w:t>
      </w:r>
      <w:r w:rsidR="006477C7"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ациональная библиотека Беларуси</w:t>
      </w:r>
      <w:r w:rsidR="00CA776A"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,</w:t>
      </w:r>
    </w:p>
    <w:p w:rsidR="00EE116C" w:rsidRPr="00B96132" w:rsidRDefault="00CA776A" w:rsidP="008070DE">
      <w:pPr>
        <w:pStyle w:val="a7"/>
        <w:jc w:val="center"/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</w:pPr>
      <w:r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Атриум</w:t>
      </w:r>
    </w:p>
    <w:p w:rsidR="006477C7" w:rsidRPr="007C2713" w:rsidRDefault="006477C7" w:rsidP="008070DE">
      <w:pPr>
        <w:pStyle w:val="a7"/>
        <w:jc w:val="center"/>
        <w:rPr>
          <w:rFonts w:ascii="Book Antiqua" w:hAnsi="Book Antiqua"/>
          <w:b/>
          <w:color w:val="8E5E2E"/>
          <w:sz w:val="10"/>
          <w:szCs w:val="10"/>
        </w:rPr>
      </w:pPr>
    </w:p>
    <w:tbl>
      <w:tblPr>
        <w:tblStyle w:val="a8"/>
        <w:tblW w:w="680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1"/>
        <w:gridCol w:w="6094"/>
      </w:tblGrid>
      <w:tr w:rsidR="0087779D" w:rsidRPr="0087779D" w:rsidTr="00B96132">
        <w:tc>
          <w:tcPr>
            <w:tcW w:w="711" w:type="dxa"/>
          </w:tcPr>
          <w:p w:rsidR="00EE116C" w:rsidRPr="00517ED2" w:rsidRDefault="00EE116C" w:rsidP="008E764D">
            <w:pPr>
              <w:pStyle w:val="a7"/>
              <w:rPr>
                <w:rFonts w:ascii="Book Antiqua" w:hAnsi="Book Antiqua"/>
                <w:color w:val="7030A0"/>
                <w:sz w:val="24"/>
                <w:szCs w:val="24"/>
              </w:rPr>
            </w:pPr>
            <w:r w:rsidRPr="00517ED2">
              <w:rPr>
                <w:rFonts w:ascii="Book Antiqua" w:hAnsi="Book Antiqua"/>
                <w:color w:val="7030A0"/>
                <w:szCs w:val="24"/>
              </w:rPr>
              <w:t>10.</w:t>
            </w:r>
            <w:r w:rsidR="0066459C" w:rsidRPr="00517ED2">
              <w:rPr>
                <w:rFonts w:ascii="Book Antiqua" w:hAnsi="Book Antiqua"/>
                <w:color w:val="7030A0"/>
                <w:szCs w:val="24"/>
              </w:rPr>
              <w:t>2</w:t>
            </w:r>
            <w:r w:rsidRPr="00517ED2">
              <w:rPr>
                <w:rFonts w:ascii="Book Antiqua" w:hAnsi="Book Antiqua"/>
                <w:color w:val="7030A0"/>
                <w:szCs w:val="24"/>
              </w:rPr>
              <w:t xml:space="preserve">0 </w:t>
            </w:r>
          </w:p>
        </w:tc>
        <w:tc>
          <w:tcPr>
            <w:tcW w:w="6094" w:type="dxa"/>
          </w:tcPr>
          <w:p w:rsidR="004B0E35" w:rsidRPr="00517ED2" w:rsidRDefault="007C2713" w:rsidP="007C2713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517ED2">
              <w:rPr>
                <w:rFonts w:ascii="Times New Roman" w:hAnsi="Times New Roman" w:cs="Times New Roman"/>
                <w:b/>
                <w:color w:val="7030A0"/>
              </w:rPr>
              <w:t>Молитва пер</w:t>
            </w:r>
            <w:r w:rsidR="007E37AF">
              <w:rPr>
                <w:rFonts w:ascii="Times New Roman" w:hAnsi="Times New Roman" w:cs="Times New Roman"/>
                <w:b/>
                <w:color w:val="7030A0"/>
              </w:rPr>
              <w:t>ед началом всякого доброго дела</w:t>
            </w:r>
          </w:p>
          <w:p w:rsidR="007C2713" w:rsidRPr="00517ED2" w:rsidRDefault="007C2713" w:rsidP="007C2713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7C2713" w:rsidRPr="0087779D" w:rsidTr="00B96132">
        <w:tc>
          <w:tcPr>
            <w:tcW w:w="711" w:type="dxa"/>
          </w:tcPr>
          <w:p w:rsidR="007C2713" w:rsidRPr="00517ED2" w:rsidRDefault="007C2713" w:rsidP="008E764D">
            <w:pPr>
              <w:pStyle w:val="a7"/>
              <w:rPr>
                <w:rFonts w:ascii="Book Antiqua" w:hAnsi="Book Antiqua"/>
                <w:color w:val="7030A0"/>
                <w:szCs w:val="24"/>
              </w:rPr>
            </w:pPr>
          </w:p>
        </w:tc>
        <w:tc>
          <w:tcPr>
            <w:tcW w:w="6094" w:type="dxa"/>
          </w:tcPr>
          <w:p w:rsidR="007C2713" w:rsidRPr="00517ED2" w:rsidRDefault="007C2713" w:rsidP="007C2713">
            <w:pPr>
              <w:pStyle w:val="a7"/>
              <w:jc w:val="both"/>
              <w:rPr>
                <w:rFonts w:ascii="Times New Roman" w:eastAsia="Times New Roman" w:hAnsi="Times New Roman" w:cs="Times New Roman"/>
                <w:b/>
                <w:color w:val="7030A0"/>
                <w:position w:val="-6"/>
              </w:rPr>
            </w:pPr>
            <w:r w:rsidRPr="00517ED2">
              <w:rPr>
                <w:rFonts w:ascii="Times New Roman" w:eastAsia="Times New Roman" w:hAnsi="Times New Roman" w:cs="Times New Roman"/>
                <w:color w:val="7030A0"/>
                <w:position w:val="-6"/>
              </w:rPr>
              <w:t xml:space="preserve">Подписание Соглашения о сотрудничестве между Белорусской Православной Церковью и </w:t>
            </w:r>
            <w:r w:rsidRPr="00517ED2">
              <w:rPr>
                <w:rFonts w:ascii="Times New Roman" w:eastAsia="Times New Roman" w:hAnsi="Times New Roman" w:cs="Times New Roman"/>
                <w:b/>
                <w:color w:val="7030A0"/>
                <w:position w:val="-6"/>
              </w:rPr>
              <w:t>Министерством здра</w:t>
            </w:r>
            <w:r w:rsidR="007E37AF">
              <w:rPr>
                <w:rFonts w:ascii="Times New Roman" w:eastAsia="Times New Roman" w:hAnsi="Times New Roman" w:cs="Times New Roman"/>
                <w:b/>
                <w:color w:val="7030A0"/>
                <w:position w:val="-6"/>
              </w:rPr>
              <w:t>воохранения Республики Беларусь</w:t>
            </w:r>
          </w:p>
          <w:p w:rsidR="007C2713" w:rsidRPr="00517ED2" w:rsidRDefault="007C2713" w:rsidP="006477C7">
            <w:pPr>
              <w:pStyle w:val="a7"/>
              <w:jc w:val="both"/>
              <w:rPr>
                <w:rFonts w:ascii="Times New Roman" w:eastAsia="Times New Roman" w:hAnsi="Times New Roman" w:cs="Times New Roman"/>
                <w:color w:val="7030A0"/>
                <w:position w:val="-6"/>
              </w:rPr>
            </w:pPr>
          </w:p>
        </w:tc>
      </w:tr>
      <w:tr w:rsidR="0087779D" w:rsidRPr="0087779D" w:rsidTr="00B96132">
        <w:tc>
          <w:tcPr>
            <w:tcW w:w="711" w:type="dxa"/>
          </w:tcPr>
          <w:p w:rsidR="00EE116C" w:rsidRPr="00517ED2" w:rsidRDefault="00EE116C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4B0E35" w:rsidRPr="00517ED2" w:rsidRDefault="004B0E35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  <w:r w:rsidRPr="00517ED2">
              <w:rPr>
                <w:rFonts w:ascii="Times New Roman" w:eastAsia="Times New Roman" w:hAnsi="Times New Roman" w:cs="Times New Roman"/>
                <w:color w:val="7030A0"/>
                <w:position w:val="-6"/>
              </w:rPr>
              <w:t>Подписание Соглашения о сотрудничестве между Белорусской Православной Церковью</w:t>
            </w:r>
          </w:p>
          <w:p w:rsidR="00EE116C" w:rsidRPr="00517ED2" w:rsidRDefault="004B0E35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  <w:r w:rsidRPr="00517ED2">
              <w:rPr>
                <w:rFonts w:ascii="Times New Roman" w:hAnsi="Times New Roman" w:cs="Times New Roman"/>
                <w:color w:val="7030A0"/>
              </w:rPr>
              <w:t xml:space="preserve">и 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Министерством труда и социальной защиты Республики Беларусь</w:t>
            </w:r>
          </w:p>
          <w:p w:rsidR="006477C7" w:rsidRPr="00517ED2" w:rsidRDefault="006477C7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87779D" w:rsidRPr="0087779D" w:rsidTr="00B96132">
        <w:tc>
          <w:tcPr>
            <w:tcW w:w="711" w:type="dxa"/>
          </w:tcPr>
          <w:p w:rsidR="00EE116C" w:rsidRPr="00517ED2" w:rsidRDefault="00EE116C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EE116C" w:rsidRPr="00517ED2" w:rsidRDefault="004B0E35" w:rsidP="007B1749">
            <w:pPr>
              <w:pStyle w:val="a7"/>
              <w:rPr>
                <w:rFonts w:ascii="Times New Roman" w:hAnsi="Times New Roman" w:cs="Times New Roman"/>
                <w:b/>
                <w:color w:val="7030A0"/>
              </w:rPr>
            </w:pPr>
            <w:r w:rsidRPr="00517ED2">
              <w:rPr>
                <w:rFonts w:ascii="Times New Roman" w:hAnsi="Times New Roman" w:cs="Times New Roman"/>
                <w:color w:val="7030A0"/>
              </w:rPr>
              <w:t xml:space="preserve">Подписание Соглашения о сотрудничестве между Белорусской Православной Церковью и 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Белорусским обществом Красного креста</w:t>
            </w:r>
          </w:p>
          <w:p w:rsidR="006477C7" w:rsidRPr="00517ED2" w:rsidRDefault="006477C7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87779D" w:rsidRPr="0087779D" w:rsidTr="00B96132">
        <w:tc>
          <w:tcPr>
            <w:tcW w:w="711" w:type="dxa"/>
          </w:tcPr>
          <w:p w:rsidR="004B0E35" w:rsidRPr="00517ED2" w:rsidRDefault="004B0E35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4B0E35" w:rsidRPr="00517ED2" w:rsidRDefault="004B0E35" w:rsidP="006477C7">
            <w:pPr>
              <w:pStyle w:val="a7"/>
              <w:jc w:val="both"/>
              <w:rPr>
                <w:rFonts w:ascii="Times New Roman" w:eastAsia="Calibri" w:hAnsi="Times New Roman" w:cs="Times New Roman"/>
                <w:b/>
                <w:color w:val="7030A0"/>
              </w:rPr>
            </w:pPr>
            <w:r w:rsidRPr="00517ED2">
              <w:rPr>
                <w:rFonts w:ascii="Times New Roman" w:eastAsia="Calibri" w:hAnsi="Times New Roman" w:cs="Times New Roman"/>
                <w:color w:val="7030A0"/>
              </w:rPr>
              <w:t>Награждение п</w:t>
            </w:r>
            <w:r w:rsidR="008E764D" w:rsidRPr="00517ED2">
              <w:rPr>
                <w:rFonts w:ascii="Times New Roman" w:eastAsia="Calibri" w:hAnsi="Times New Roman" w:cs="Times New Roman"/>
                <w:color w:val="7030A0"/>
              </w:rPr>
              <w:t xml:space="preserve">обедителей </w:t>
            </w:r>
            <w:r w:rsidR="008E764D" w:rsidRPr="00517ED2">
              <w:rPr>
                <w:rFonts w:ascii="Times New Roman" w:eastAsia="Calibri" w:hAnsi="Times New Roman" w:cs="Times New Roman"/>
                <w:b/>
                <w:color w:val="7030A0"/>
              </w:rPr>
              <w:t>Р</w:t>
            </w:r>
            <w:r w:rsidRPr="00517ED2">
              <w:rPr>
                <w:rFonts w:ascii="Times New Roman" w:eastAsia="Calibri" w:hAnsi="Times New Roman" w:cs="Times New Roman"/>
                <w:b/>
                <w:color w:val="7030A0"/>
              </w:rPr>
              <w:t>еспубликанского конкурса «Свет Милосердия»</w:t>
            </w:r>
          </w:p>
          <w:p w:rsidR="006477C7" w:rsidRPr="00517ED2" w:rsidRDefault="006477C7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66459C" w:rsidRPr="0087779D" w:rsidTr="00B96132">
        <w:tc>
          <w:tcPr>
            <w:tcW w:w="711" w:type="dxa"/>
          </w:tcPr>
          <w:p w:rsidR="0066459C" w:rsidRPr="00517ED2" w:rsidRDefault="0066459C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66459C" w:rsidRPr="00517ED2" w:rsidRDefault="0066459C" w:rsidP="006477C7">
            <w:pPr>
              <w:pStyle w:val="a7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  <w:r w:rsidRPr="00517ED2">
              <w:rPr>
                <w:rFonts w:ascii="Times New Roman" w:eastAsia="Calibri" w:hAnsi="Times New Roman" w:cs="Times New Roman"/>
                <w:color w:val="7030A0"/>
              </w:rPr>
              <w:t xml:space="preserve">Награждение победителей </w:t>
            </w:r>
            <w:r w:rsidR="0077358C" w:rsidRPr="00517ED2">
              <w:rPr>
                <w:rFonts w:ascii="Times New Roman" w:eastAsia="Calibri" w:hAnsi="Times New Roman" w:cs="Times New Roman"/>
                <w:color w:val="7030A0"/>
              </w:rPr>
              <w:t>Республиканского</w:t>
            </w:r>
            <w:r w:rsidR="007C2713" w:rsidRPr="00517ED2">
              <w:rPr>
                <w:rFonts w:ascii="Times New Roman" w:eastAsia="Calibri" w:hAnsi="Times New Roman" w:cs="Times New Roman"/>
                <w:color w:val="7030A0"/>
              </w:rPr>
              <w:t xml:space="preserve"> конкурса </w:t>
            </w:r>
            <w:r w:rsidR="007C2713" w:rsidRPr="00517ED2">
              <w:rPr>
                <w:rFonts w:ascii="Times New Roman" w:eastAsia="Calibri" w:hAnsi="Times New Roman" w:cs="Times New Roman"/>
                <w:b/>
                <w:bCs/>
                <w:color w:val="7030A0"/>
              </w:rPr>
              <w:t>«Библиотека - центр духовного просвещения и воспитания»</w:t>
            </w:r>
          </w:p>
          <w:p w:rsidR="0066459C" w:rsidRPr="00517ED2" w:rsidRDefault="0066459C" w:rsidP="006477C7">
            <w:pPr>
              <w:pStyle w:val="a7"/>
              <w:jc w:val="both"/>
              <w:rPr>
                <w:rFonts w:ascii="Times New Roman" w:eastAsia="Calibri" w:hAnsi="Times New Roman" w:cs="Times New Roman"/>
                <w:color w:val="7030A0"/>
              </w:rPr>
            </w:pPr>
          </w:p>
        </w:tc>
      </w:tr>
      <w:tr w:rsidR="0087779D" w:rsidRPr="0087779D" w:rsidTr="00B96132">
        <w:tc>
          <w:tcPr>
            <w:tcW w:w="711" w:type="dxa"/>
          </w:tcPr>
          <w:p w:rsidR="004B0E35" w:rsidRPr="00517ED2" w:rsidRDefault="004B0E35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4B0E35" w:rsidRPr="00517ED2" w:rsidRDefault="007B1749" w:rsidP="006477C7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517ED2">
              <w:rPr>
                <w:rFonts w:ascii="Times New Roman" w:hAnsi="Times New Roman" w:cs="Times New Roman"/>
                <w:color w:val="7030A0"/>
              </w:rPr>
              <w:t>Фотовыставка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«</w:t>
            </w:r>
            <w:r w:rsidR="006477C7" w:rsidRPr="00517ED2">
              <w:rPr>
                <w:rFonts w:ascii="Times New Roman" w:hAnsi="Times New Roman" w:cs="Times New Roman"/>
                <w:b/>
                <w:color w:val="7030A0"/>
              </w:rPr>
              <w:t>Связь времен: 1030 лет Православию на белорусских землях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»</w:t>
            </w:r>
          </w:p>
          <w:p w:rsidR="006477C7" w:rsidRPr="00517ED2" w:rsidRDefault="006477C7" w:rsidP="006477C7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87779D" w:rsidRPr="0087779D" w:rsidTr="00B96132">
        <w:trPr>
          <w:trHeight w:val="105"/>
        </w:trPr>
        <w:tc>
          <w:tcPr>
            <w:tcW w:w="711" w:type="dxa"/>
          </w:tcPr>
          <w:p w:rsidR="004B0E35" w:rsidRPr="00517ED2" w:rsidRDefault="004B0E35" w:rsidP="008070DE">
            <w:pPr>
              <w:pStyle w:val="a7"/>
              <w:jc w:val="center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</w:p>
        </w:tc>
        <w:tc>
          <w:tcPr>
            <w:tcW w:w="6094" w:type="dxa"/>
          </w:tcPr>
          <w:p w:rsidR="0077358C" w:rsidRDefault="006477C7" w:rsidP="007C2713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 w:rsidRPr="00517ED2">
              <w:rPr>
                <w:rFonts w:ascii="Times New Roman" w:hAnsi="Times New Roman" w:cs="Times New Roman"/>
                <w:color w:val="7030A0"/>
              </w:rPr>
              <w:t xml:space="preserve">Фотовыставка </w:t>
            </w:r>
            <w:r w:rsidR="007B1749" w:rsidRPr="00517ED2">
              <w:rPr>
                <w:rFonts w:ascii="Times New Roman" w:hAnsi="Times New Roman" w:cs="Times New Roman"/>
                <w:b/>
                <w:color w:val="7030A0"/>
              </w:rPr>
              <w:t>«</w:t>
            </w:r>
            <w:r w:rsidRPr="00517ED2">
              <w:rPr>
                <w:rFonts w:ascii="Times New Roman" w:hAnsi="Times New Roman" w:cs="Times New Roman"/>
                <w:b/>
                <w:color w:val="7030A0"/>
              </w:rPr>
              <w:t>Открытый диалог: международная и образовательная деятельность Митрополита Филарета (Вахромеева)</w:t>
            </w:r>
            <w:r w:rsidR="007E37AF">
              <w:rPr>
                <w:rFonts w:ascii="Times New Roman" w:hAnsi="Times New Roman" w:cs="Times New Roman"/>
                <w:b/>
                <w:color w:val="7030A0"/>
              </w:rPr>
              <w:t>»</w:t>
            </w:r>
          </w:p>
          <w:p w:rsidR="009E3F92" w:rsidRDefault="009E3F92" w:rsidP="007C2713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  <w:p w:rsidR="009E3F92" w:rsidRDefault="00B96132" w:rsidP="00B96132">
            <w:pPr>
              <w:pStyle w:val="a7"/>
              <w:jc w:val="both"/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color w:val="7030A0"/>
              </w:rPr>
              <w:t xml:space="preserve">Выставка </w:t>
            </w:r>
            <w:r w:rsidRPr="00B96132">
              <w:rPr>
                <w:rFonts w:ascii="Times New Roman" w:hAnsi="Times New Roman" w:cs="Times New Roman"/>
                <w:b/>
                <w:color w:val="7030A0"/>
              </w:rPr>
              <w:t>«</w:t>
            </w:r>
            <w:r w:rsidR="00515315" w:rsidRPr="00515315">
              <w:rPr>
                <w:rFonts w:ascii="Times New Roman" w:hAnsi="Times New Roman" w:cs="Times New Roman"/>
                <w:b/>
                <w:color w:val="7030A0"/>
              </w:rPr>
              <w:t>«Социально-просветительская деятельность Центра поддержки семьи, материнства и детства «Покрова» и Благотворительного фонда поддержки семьи, материнства и детства «Покров»</w:t>
            </w:r>
          </w:p>
          <w:p w:rsidR="00515315" w:rsidRPr="00517ED2" w:rsidRDefault="00515315" w:rsidP="00B96132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  <w:tr w:rsidR="00B96132" w:rsidRPr="0087779D" w:rsidTr="00B96132">
        <w:trPr>
          <w:trHeight w:val="105"/>
        </w:trPr>
        <w:tc>
          <w:tcPr>
            <w:tcW w:w="711" w:type="dxa"/>
          </w:tcPr>
          <w:p w:rsidR="00B96132" w:rsidRPr="00517ED2" w:rsidRDefault="00B96132" w:rsidP="00B96132">
            <w:pPr>
              <w:pStyle w:val="a7"/>
              <w:rPr>
                <w:rFonts w:ascii="Book Antiqua" w:hAnsi="Book Antiqua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7030A0"/>
                <w:sz w:val="24"/>
              </w:rPr>
              <w:lastRenderedPageBreak/>
              <w:t>9.30</w:t>
            </w:r>
          </w:p>
        </w:tc>
        <w:tc>
          <w:tcPr>
            <w:tcW w:w="6094" w:type="dxa"/>
          </w:tcPr>
          <w:p w:rsidR="00B96132" w:rsidRDefault="00B96132" w:rsidP="00B96132">
            <w:pPr>
              <w:tabs>
                <w:tab w:val="left" w:pos="12191"/>
              </w:tabs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  <w:r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Регистрация </w:t>
            </w:r>
            <w:r w:rsidR="00E46980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участников Пленарного заседания</w:t>
            </w:r>
          </w:p>
          <w:p w:rsidR="00B96132" w:rsidRPr="00B96132" w:rsidRDefault="00B96132" w:rsidP="00B96132">
            <w:pPr>
              <w:pStyle w:val="a7"/>
              <w:rPr>
                <w:rFonts w:ascii="Times New Roman" w:hAnsi="Times New Roman" w:cs="Times New Roman"/>
                <w:b/>
                <w:i/>
                <w:color w:val="806000" w:themeColor="accent4" w:themeShade="80"/>
                <w:position w:val="-6"/>
                <w:sz w:val="24"/>
              </w:rPr>
            </w:pPr>
            <w:r w:rsidRPr="00B96132">
              <w:rPr>
                <w:rFonts w:ascii="Times New Roman" w:hAnsi="Times New Roman" w:cs="Times New Roman"/>
                <w:b/>
                <w:i/>
                <w:color w:val="806000" w:themeColor="accent4" w:themeShade="80"/>
                <w:position w:val="-6"/>
                <w:sz w:val="24"/>
              </w:rPr>
              <w:t>Правый боковой вход в конференц-зал</w:t>
            </w:r>
            <w:r>
              <w:rPr>
                <w:rFonts w:ascii="Times New Roman" w:hAnsi="Times New Roman" w:cs="Times New Roman"/>
                <w:b/>
                <w:i/>
                <w:color w:val="806000" w:themeColor="accent4" w:themeShade="80"/>
                <w:position w:val="-6"/>
                <w:sz w:val="24"/>
              </w:rPr>
              <w:t xml:space="preserve"> Национальной библиотеки Беларуси</w:t>
            </w:r>
            <w:r w:rsidR="00E46980">
              <w:rPr>
                <w:rFonts w:ascii="Times New Roman" w:hAnsi="Times New Roman" w:cs="Times New Roman"/>
                <w:b/>
                <w:i/>
                <w:color w:val="806000" w:themeColor="accent4" w:themeShade="80"/>
                <w:position w:val="-6"/>
                <w:sz w:val="24"/>
              </w:rPr>
              <w:t>, фойе</w:t>
            </w:r>
          </w:p>
          <w:p w:rsidR="00B96132" w:rsidRPr="00517ED2" w:rsidRDefault="00B96132" w:rsidP="00B96132">
            <w:pPr>
              <w:pStyle w:val="a7"/>
              <w:jc w:val="both"/>
              <w:rPr>
                <w:rFonts w:ascii="Times New Roman" w:hAnsi="Times New Roman" w:cs="Times New Roman"/>
                <w:color w:val="7030A0"/>
              </w:rPr>
            </w:pPr>
          </w:p>
        </w:tc>
      </w:tr>
    </w:tbl>
    <w:p w:rsidR="00E821A6" w:rsidRPr="00517ED2" w:rsidRDefault="008E764D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517ED2">
        <w:rPr>
          <w:rFonts w:ascii="Book Antiqua" w:hAnsi="Book Antiqua"/>
          <w:b/>
          <w:color w:val="7030A0"/>
          <w:sz w:val="28"/>
          <w:szCs w:val="28"/>
        </w:rPr>
        <w:t>ПЛЕНА</w:t>
      </w:r>
      <w:r w:rsidR="006F03AF">
        <w:rPr>
          <w:rFonts w:ascii="Book Antiqua" w:hAnsi="Book Antiqua"/>
          <w:b/>
          <w:color w:val="7030A0"/>
          <w:sz w:val="28"/>
          <w:szCs w:val="28"/>
        </w:rPr>
        <w:t>Р</w:t>
      </w:r>
      <w:r w:rsidRPr="00517ED2">
        <w:rPr>
          <w:rFonts w:ascii="Book Antiqua" w:hAnsi="Book Antiqua"/>
          <w:b/>
          <w:color w:val="7030A0"/>
          <w:sz w:val="28"/>
          <w:szCs w:val="28"/>
        </w:rPr>
        <w:t>НОЕ ЗАСЕДАНИЕ</w:t>
      </w:r>
    </w:p>
    <w:p w:rsidR="00E94F16" w:rsidRPr="00B96132" w:rsidRDefault="008E764D" w:rsidP="008E764D">
      <w:pPr>
        <w:pStyle w:val="a7"/>
        <w:jc w:val="center"/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</w:pPr>
      <w:r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Национальная библиотека Беларуси, </w:t>
      </w:r>
      <w:r w:rsidR="0087779D"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к</w:t>
      </w:r>
      <w:r w:rsidR="00967898" w:rsidRPr="00B96132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онференц-зал</w:t>
      </w:r>
    </w:p>
    <w:p w:rsidR="008E764D" w:rsidRPr="00B05891" w:rsidRDefault="008E764D" w:rsidP="008070DE">
      <w:pPr>
        <w:pStyle w:val="a7"/>
        <w:jc w:val="center"/>
        <w:rPr>
          <w:rFonts w:ascii="Book Antiqua" w:hAnsi="Book Antiqua"/>
          <w:b/>
          <w:color w:val="4A206A"/>
          <w:sz w:val="20"/>
          <w:szCs w:val="20"/>
        </w:rPr>
      </w:pPr>
    </w:p>
    <w:tbl>
      <w:tblPr>
        <w:tblStyle w:val="a8"/>
        <w:tblW w:w="6805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6"/>
        <w:gridCol w:w="6049"/>
      </w:tblGrid>
      <w:tr w:rsidR="00517ED2" w:rsidRPr="00517ED2" w:rsidTr="00B96132">
        <w:tc>
          <w:tcPr>
            <w:tcW w:w="756" w:type="dxa"/>
          </w:tcPr>
          <w:p w:rsidR="008E764D" w:rsidRPr="00517ED2" w:rsidRDefault="008E764D" w:rsidP="008E764D">
            <w:pPr>
              <w:pStyle w:val="a7"/>
              <w:rPr>
                <w:rFonts w:ascii="Times New Roman" w:hAnsi="Times New Roman" w:cs="Times New Roman"/>
                <w:color w:val="7030A0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sz w:val="24"/>
              </w:rPr>
              <w:t xml:space="preserve">11.00 </w:t>
            </w:r>
          </w:p>
        </w:tc>
        <w:tc>
          <w:tcPr>
            <w:tcW w:w="6049" w:type="dxa"/>
          </w:tcPr>
          <w:p w:rsidR="008E764D" w:rsidRPr="00517ED2" w:rsidRDefault="008E764D" w:rsidP="008E764D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Приветственное слово </w:t>
            </w:r>
            <w:r w:rsidRPr="00517ED2"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  <w:t>Митрополита Минского и Заславского Вениамина, Патриаршего Экзарха всея Беларуси</w:t>
            </w:r>
          </w:p>
          <w:p w:rsidR="007B1749" w:rsidRPr="00517ED2" w:rsidRDefault="007B1749" w:rsidP="008E764D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7B1749" w:rsidRPr="00517ED2" w:rsidRDefault="007B1749" w:rsidP="008E764D">
            <w:pPr>
              <w:pStyle w:val="a7"/>
              <w:rPr>
                <w:rFonts w:ascii="Times New Roman" w:hAnsi="Times New Roman" w:cs="Times New Roman"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7B1749" w:rsidRPr="00517ED2" w:rsidRDefault="00114F5B" w:rsidP="007B1749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Приветственные слова почётных гостей</w:t>
            </w:r>
          </w:p>
          <w:p w:rsidR="007B1749" w:rsidRPr="00517ED2" w:rsidRDefault="007B1749" w:rsidP="007B1749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8E764D" w:rsidRPr="00517ED2" w:rsidRDefault="008E764D" w:rsidP="008E764D">
            <w:pPr>
              <w:pStyle w:val="a7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7B1749" w:rsidRPr="00517ED2" w:rsidRDefault="00E94F16" w:rsidP="00180848">
            <w:pPr>
              <w:tabs>
                <w:tab w:val="left" w:pos="2309"/>
              </w:tabs>
              <w:jc w:val="both"/>
              <w:rPr>
                <w:rFonts w:ascii="Times New Roman" w:hAnsi="Times New Roman" w:cs="Times New Roman"/>
                <w:bCs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Пленарный доклад «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Духовное осмысление глобальных вызовов современности»</w:t>
            </w:r>
            <w:r w:rsidR="00C929D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,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-</w:t>
            </w:r>
            <w:r w:rsidRPr="00517ED2"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  <w:t>Преосвященный Георгий, епископ Пинский и Лунинецкий</w:t>
            </w:r>
          </w:p>
          <w:p w:rsidR="00203EEF" w:rsidRPr="00517ED2" w:rsidRDefault="00203EEF" w:rsidP="00180848">
            <w:pPr>
              <w:tabs>
                <w:tab w:val="left" w:pos="2309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8E764D" w:rsidRPr="00517ED2" w:rsidRDefault="008E764D" w:rsidP="008E764D">
            <w:pPr>
              <w:pStyle w:val="a7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203EEF" w:rsidRPr="00517ED2" w:rsidRDefault="00E94F16" w:rsidP="008E764D">
            <w:pPr>
              <w:tabs>
                <w:tab w:val="left" w:pos="2309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Пленарный доклад «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Осмысление современных геополитических событий в свете духовных уроков прошлого»</w:t>
            </w:r>
            <w:r w:rsidR="00C929D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,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- </w:t>
            </w:r>
            <w:r w:rsidR="00180848" w:rsidRPr="00517ED2"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  <w:t>Денис Владимирович Дук</w:t>
            </w:r>
            <w:r w:rsidR="0018084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, </w:t>
            </w:r>
            <w:r w:rsidR="00114F5B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доктор исторических наук, профессор, ректор Могилёвского государственного ун</w:t>
            </w:r>
            <w:r w:rsidR="00B9613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иверситета имени А. А. Кулешова</w:t>
            </w:r>
          </w:p>
          <w:p w:rsidR="00517ED2" w:rsidRPr="00517ED2" w:rsidRDefault="00517ED2" w:rsidP="008E764D">
            <w:pPr>
              <w:tabs>
                <w:tab w:val="left" w:pos="2309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8E764D" w:rsidRPr="00517ED2" w:rsidRDefault="008E764D" w:rsidP="008E764D">
            <w:pPr>
              <w:pStyle w:val="a7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8E764D" w:rsidRPr="00517ED2" w:rsidRDefault="00180848" w:rsidP="00203EEF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Пленарный доклад «</w:t>
            </w:r>
            <w:r w:rsidR="00203EEF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Духовная тактика и стратегия выхода из современного геополитического кризиса»</w:t>
            </w:r>
            <w:r w:rsidR="00C929D8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,</w:t>
            </w:r>
            <w:r w:rsidR="00203EEF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- </w:t>
            </w:r>
            <w:r w:rsidR="00203EEF" w:rsidRPr="00517ED2">
              <w:rPr>
                <w:rFonts w:ascii="Times New Roman" w:hAnsi="Times New Roman" w:cs="Times New Roman"/>
                <w:b/>
                <w:color w:val="7030A0"/>
                <w:position w:val="-6"/>
                <w:sz w:val="24"/>
              </w:rPr>
              <w:t>протоиерей Федор Повный</w:t>
            </w:r>
            <w:r w:rsidR="00203EEF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, </w:t>
            </w:r>
            <w:r w:rsidR="00114F5B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кандидат богословия, </w:t>
            </w:r>
            <w:r w:rsidR="00F33111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почетный доктор Белорусской государственной академии искусств</w:t>
            </w:r>
            <w:r w:rsidR="00517ED2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>,</w:t>
            </w:r>
            <w:r w:rsidR="00114F5B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председатель</w:t>
            </w:r>
            <w:r w:rsidR="00203EEF" w:rsidRPr="00517ED2"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  <w:t xml:space="preserve"> Синодального отдела по сотрудничеству со светскими учреждениями образования</w:t>
            </w:r>
          </w:p>
          <w:p w:rsidR="00203EEF" w:rsidRPr="00517ED2" w:rsidRDefault="00203EEF" w:rsidP="00203EEF">
            <w:pPr>
              <w:tabs>
                <w:tab w:val="left" w:pos="12191"/>
              </w:tabs>
              <w:jc w:val="both"/>
              <w:rPr>
                <w:rFonts w:ascii="Times New Roman" w:hAnsi="Times New Roman" w:cs="Times New Roman"/>
                <w:color w:val="7030A0"/>
                <w:position w:val="-6"/>
                <w:sz w:val="24"/>
              </w:rPr>
            </w:pPr>
          </w:p>
        </w:tc>
      </w:tr>
      <w:tr w:rsidR="00517ED2" w:rsidRPr="00517ED2" w:rsidTr="00B96132">
        <w:tc>
          <w:tcPr>
            <w:tcW w:w="756" w:type="dxa"/>
          </w:tcPr>
          <w:p w:rsidR="008E764D" w:rsidRPr="00517ED2" w:rsidRDefault="008E764D" w:rsidP="00FE4B8D">
            <w:pPr>
              <w:pStyle w:val="a7"/>
              <w:jc w:val="center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</w:p>
        </w:tc>
        <w:tc>
          <w:tcPr>
            <w:tcW w:w="6049" w:type="dxa"/>
          </w:tcPr>
          <w:p w:rsidR="00595338" w:rsidRPr="00517ED2" w:rsidRDefault="00203EEF" w:rsidP="00517ED2">
            <w:pPr>
              <w:pStyle w:val="a7"/>
              <w:jc w:val="both"/>
              <w:rPr>
                <w:rFonts w:ascii="Times New Roman" w:hAnsi="Times New Roman" w:cs="Times New Roman"/>
                <w:color w:val="7030A0"/>
                <w:sz w:val="24"/>
              </w:rPr>
            </w:pPr>
            <w:r w:rsidRPr="00517ED2">
              <w:rPr>
                <w:rFonts w:ascii="Times New Roman" w:hAnsi="Times New Roman" w:cs="Times New Roman"/>
                <w:color w:val="7030A0"/>
                <w:sz w:val="24"/>
              </w:rPr>
              <w:t>Пленарный доклад «</w:t>
            </w:r>
            <w:r w:rsidR="00114F5B" w:rsidRPr="00517ED2">
              <w:rPr>
                <w:rFonts w:ascii="Times New Roman" w:hAnsi="Times New Roman" w:cs="Times New Roman"/>
                <w:color w:val="7030A0"/>
                <w:sz w:val="24"/>
              </w:rPr>
              <w:t>Комплементарный подход к духовно-нравственному и патриотическому воспитанию учащихся начальн</w:t>
            </w:r>
            <w:r w:rsidR="00E535E3">
              <w:rPr>
                <w:rFonts w:ascii="Times New Roman" w:hAnsi="Times New Roman" w:cs="Times New Roman"/>
                <w:color w:val="7030A0"/>
                <w:sz w:val="24"/>
              </w:rPr>
              <w:t>ых классов</w:t>
            </w:r>
            <w:r w:rsidRPr="00517ED2">
              <w:rPr>
                <w:rFonts w:ascii="Times New Roman" w:hAnsi="Times New Roman" w:cs="Times New Roman"/>
                <w:color w:val="7030A0"/>
                <w:sz w:val="24"/>
              </w:rPr>
              <w:t>»,</w:t>
            </w:r>
            <w:r w:rsidR="00C929D8" w:rsidRPr="00517ED2">
              <w:rPr>
                <w:rFonts w:ascii="Times New Roman" w:hAnsi="Times New Roman" w:cs="Times New Roman"/>
                <w:color w:val="7030A0"/>
                <w:sz w:val="24"/>
              </w:rPr>
              <w:t xml:space="preserve"> - </w:t>
            </w:r>
            <w:r w:rsidR="00C929D8" w:rsidRPr="00517ED2">
              <w:rPr>
                <w:rFonts w:ascii="Times New Roman" w:hAnsi="Times New Roman" w:cs="Times New Roman"/>
                <w:b/>
                <w:color w:val="7030A0"/>
                <w:sz w:val="24"/>
              </w:rPr>
              <w:t xml:space="preserve">Екатерина </w:t>
            </w:r>
            <w:r w:rsidR="00C929D8" w:rsidRPr="00517ED2">
              <w:rPr>
                <w:rFonts w:ascii="Times New Roman" w:hAnsi="Times New Roman" w:cs="Times New Roman"/>
                <w:b/>
                <w:color w:val="7030A0"/>
                <w:sz w:val="24"/>
              </w:rPr>
              <w:lastRenderedPageBreak/>
              <w:t>Александровна Петруцкая</w:t>
            </w:r>
            <w:r w:rsidR="00C929D8" w:rsidRPr="00517ED2">
              <w:rPr>
                <w:rFonts w:ascii="Times New Roman" w:hAnsi="Times New Roman" w:cs="Times New Roman"/>
                <w:color w:val="7030A0"/>
                <w:sz w:val="24"/>
              </w:rPr>
              <w:t xml:space="preserve">, </w:t>
            </w:r>
            <w:r w:rsidR="00517ED2" w:rsidRPr="00517ED2">
              <w:rPr>
                <w:rFonts w:ascii="Times New Roman" w:hAnsi="Times New Roman" w:cs="Times New Roman"/>
                <w:color w:val="7030A0"/>
                <w:sz w:val="24"/>
              </w:rPr>
              <w:t>кандидат педагогических наук, директор ГУО «Минский городской педагогический колледж».</w:t>
            </w:r>
          </w:p>
          <w:p w:rsidR="00E821A6" w:rsidRPr="00517ED2" w:rsidRDefault="00E821A6" w:rsidP="00C929D8">
            <w:pPr>
              <w:pStyle w:val="a7"/>
              <w:jc w:val="both"/>
              <w:rPr>
                <w:rFonts w:ascii="Times New Roman" w:hAnsi="Times New Roman" w:cs="Times New Roman"/>
                <w:color w:val="7030A0"/>
                <w:sz w:val="24"/>
              </w:rPr>
            </w:pPr>
          </w:p>
        </w:tc>
      </w:tr>
    </w:tbl>
    <w:p w:rsidR="00517ED2" w:rsidRPr="00517ED2" w:rsidRDefault="00517ED2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</w:p>
    <w:p w:rsidR="00EE116C" w:rsidRPr="00517ED2" w:rsidRDefault="00E821A6" w:rsidP="008070DE">
      <w:pPr>
        <w:pStyle w:val="a7"/>
        <w:jc w:val="center"/>
        <w:rPr>
          <w:rFonts w:ascii="Book Antiqua" w:hAnsi="Book Antiqua"/>
          <w:b/>
          <w:color w:val="7030A0"/>
          <w:sz w:val="28"/>
          <w:szCs w:val="28"/>
        </w:rPr>
      </w:pPr>
      <w:r w:rsidRPr="00517ED2">
        <w:rPr>
          <w:rFonts w:ascii="Book Antiqua" w:hAnsi="Book Antiqua"/>
          <w:b/>
          <w:color w:val="7030A0"/>
          <w:sz w:val="28"/>
          <w:szCs w:val="28"/>
        </w:rPr>
        <w:t>КОНФЕРЕНЦИИ, СЕКЦИОННЫЕ ЗАСЕДАНИЯ, КРУГЛЫЕ СТОЛЫ</w:t>
      </w:r>
    </w:p>
    <w:p w:rsidR="00E821A6" w:rsidRPr="00B05891" w:rsidRDefault="00E821A6" w:rsidP="008070DE">
      <w:pPr>
        <w:pStyle w:val="a7"/>
        <w:jc w:val="center"/>
        <w:rPr>
          <w:rFonts w:ascii="Book Antiqua" w:hAnsi="Book Antiqua"/>
          <w:b/>
          <w:color w:val="7030A0"/>
          <w:sz w:val="20"/>
          <w:szCs w:val="20"/>
        </w:rPr>
      </w:pPr>
    </w:p>
    <w:p w:rsidR="007C01D9" w:rsidRPr="00D63FED" w:rsidRDefault="007C01D9" w:rsidP="008070DE">
      <w:pPr>
        <w:pStyle w:val="a7"/>
        <w:jc w:val="center"/>
        <w:rPr>
          <w:rFonts w:ascii="Times New Roman" w:eastAsia="Times New Roman" w:hAnsi="Times New Roman" w:cs="Times New Roman"/>
          <w:b/>
          <w:color w:val="7FB0DD"/>
          <w:sz w:val="28"/>
          <w:szCs w:val="28"/>
          <w:lang w:eastAsia="ru-RU"/>
        </w:rPr>
      </w:pPr>
      <w:r w:rsidRPr="00D63FED">
        <w:rPr>
          <w:rFonts w:ascii="Times New Roman" w:eastAsia="Times New Roman" w:hAnsi="Times New Roman" w:cs="Times New Roman"/>
          <w:b/>
          <w:color w:val="7FB0DD"/>
          <w:sz w:val="28"/>
          <w:szCs w:val="28"/>
          <w:lang w:eastAsia="ru-RU"/>
        </w:rPr>
        <w:t>9 ноября 2022</w:t>
      </w:r>
      <w:r w:rsidR="00F419C7">
        <w:rPr>
          <w:rFonts w:ascii="Times New Roman" w:eastAsia="Times New Roman" w:hAnsi="Times New Roman" w:cs="Times New Roman"/>
          <w:b/>
          <w:color w:val="7FB0DD"/>
          <w:sz w:val="28"/>
          <w:szCs w:val="28"/>
          <w:lang w:eastAsia="ru-RU"/>
        </w:rPr>
        <w:t xml:space="preserve"> года</w:t>
      </w:r>
    </w:p>
    <w:p w:rsidR="00967898" w:rsidRPr="00B05891" w:rsidRDefault="00967898" w:rsidP="008070DE">
      <w:pPr>
        <w:pStyle w:val="a7"/>
        <w:jc w:val="center"/>
        <w:rPr>
          <w:rFonts w:ascii="Book Antiqua" w:hAnsi="Book Antiqua"/>
          <w:b/>
          <w:color w:val="7030A0"/>
          <w:sz w:val="20"/>
          <w:szCs w:val="20"/>
        </w:rPr>
      </w:pPr>
    </w:p>
    <w:p w:rsidR="00517ED2" w:rsidRDefault="00E821A6" w:rsidP="00517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17ED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Круглый </w:t>
      </w:r>
      <w:r w:rsidR="007C01D9" w:rsidRPr="00517ED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стол</w:t>
      </w:r>
    </w:p>
    <w:p w:rsidR="00E821A6" w:rsidRDefault="007C01D9" w:rsidP="00517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517ED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</w:t>
      </w:r>
      <w:r w:rsidR="00E821A6" w:rsidRPr="00517ED2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Церковь и историческая память»</w:t>
      </w:r>
    </w:p>
    <w:p w:rsidR="00517ED2" w:rsidRPr="00B05891" w:rsidRDefault="00517ED2" w:rsidP="00517E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0"/>
          <w:szCs w:val="20"/>
          <w:lang w:eastAsia="ru-RU"/>
        </w:rPr>
      </w:pPr>
    </w:p>
    <w:p w:rsidR="007C01D9" w:rsidRPr="00D63FED" w:rsidRDefault="00FC4B70" w:rsidP="00D302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</w:pPr>
      <w:r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Место</w:t>
      </w:r>
      <w:r w:rsidR="00E821A6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 проведения: 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Минская духовная академия, </w:t>
      </w:r>
      <w:r w:rsidR="00DC6D75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(г. Минск, 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ул. Зыбицкая, 27, зал заседаний Ученого </w:t>
      </w:r>
      <w:r w:rsidR="00F419C7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с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овета</w:t>
      </w:r>
      <w:r w:rsidR="00DC6D75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)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, </w:t>
      </w:r>
      <w:r w:rsidR="0087779D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в </w:t>
      </w:r>
      <w:r w:rsidR="007C01D9" w:rsidRPr="00D63FED">
        <w:rPr>
          <w:rFonts w:ascii="Times New Roman" w:eastAsia="Times New Roman" w:hAnsi="Times New Roman" w:cs="Times New Roman"/>
          <w:bCs/>
          <w:color w:val="806000" w:themeColor="accent4" w:themeShade="80"/>
          <w:sz w:val="24"/>
          <w:szCs w:val="28"/>
          <w:shd w:val="clear" w:color="auto" w:fill="FFFFFF"/>
          <w:lang w:eastAsia="ru-RU"/>
        </w:rPr>
        <w:t>14:00.</w:t>
      </w:r>
    </w:p>
    <w:p w:rsidR="00E821A6" w:rsidRPr="00D63FED" w:rsidRDefault="00E821A6" w:rsidP="00D302FC">
      <w:pPr>
        <w:spacing w:after="0" w:line="240" w:lineRule="auto"/>
        <w:jc w:val="both"/>
        <w:rPr>
          <w:rFonts w:ascii="Book Antiqua" w:hAnsi="Book Antiqua"/>
          <w:b/>
          <w:color w:val="806000" w:themeColor="accent4" w:themeShade="80"/>
          <w:sz w:val="24"/>
          <w:szCs w:val="28"/>
        </w:rPr>
      </w:pPr>
      <w:r w:rsidRPr="00D63FED">
        <w:rPr>
          <w:rFonts w:ascii="Times New Roman" w:eastAsia="Times New Roman" w:hAnsi="Times New Roman" w:cs="Times New Roman"/>
          <w:color w:val="806000" w:themeColor="accent4" w:themeShade="80"/>
          <w:sz w:val="24"/>
          <w:szCs w:val="28"/>
          <w:lang w:eastAsia="ru-RU"/>
        </w:rPr>
        <w:t>Руководители:</w:t>
      </w:r>
      <w:r w:rsidRPr="00D63FED">
        <w:rPr>
          <w:rFonts w:ascii="Times New Roman" w:eastAsia="Times New Roman" w:hAnsi="Times New Roman" w:cs="Times New Roman"/>
          <w:b/>
          <w:i/>
          <w:color w:val="806000" w:themeColor="accent4" w:themeShade="80"/>
          <w:sz w:val="24"/>
          <w:szCs w:val="28"/>
          <w:lang w:eastAsia="ru-RU"/>
        </w:rPr>
        <w:t xml:space="preserve">Протоиерей Александр Романчук, </w:t>
      </w:r>
      <w:r w:rsidRPr="00D63FED">
        <w:rPr>
          <w:rFonts w:ascii="Times New Roman" w:eastAsia="Times New Roman" w:hAnsi="Times New Roman" w:cs="Times New Roman"/>
          <w:color w:val="806000" w:themeColor="accent4" w:themeShade="80"/>
          <w:sz w:val="24"/>
          <w:szCs w:val="28"/>
          <w:lang w:eastAsia="ru-RU"/>
        </w:rPr>
        <w:t>председатель Синодальной исторической комиссии Белорусской Православной Церкви</w:t>
      </w:r>
      <w:r w:rsidR="00D302FC">
        <w:rPr>
          <w:rFonts w:ascii="Times New Roman" w:eastAsia="Times New Roman" w:hAnsi="Times New Roman" w:cs="Times New Roman"/>
          <w:color w:val="806000" w:themeColor="accent4" w:themeShade="80"/>
          <w:sz w:val="24"/>
          <w:szCs w:val="28"/>
          <w:lang w:eastAsia="ru-RU"/>
        </w:rPr>
        <w:t xml:space="preserve">; </w:t>
      </w:r>
      <w:r w:rsidR="007C01D9" w:rsidRPr="00D63FED">
        <w:rPr>
          <w:rFonts w:ascii="Times New Roman" w:eastAsia="Times New Roman" w:hAnsi="Times New Roman" w:cs="Times New Roman"/>
          <w:b/>
          <w:i/>
          <w:color w:val="806000" w:themeColor="accent4" w:themeShade="80"/>
          <w:sz w:val="24"/>
          <w:szCs w:val="28"/>
          <w:shd w:val="clear" w:color="auto" w:fill="FFFFFF"/>
          <w:lang w:eastAsia="ru-RU"/>
        </w:rPr>
        <w:t>Гронский Александр Дмитриевич</w:t>
      </w:r>
      <w:r w:rsidRPr="00D63FED">
        <w:rPr>
          <w:rFonts w:ascii="Times New Roman" w:eastAsia="Times New Roman" w:hAnsi="Times New Roman" w:cs="Times New Roman"/>
          <w:i/>
          <w:color w:val="806000" w:themeColor="accent4" w:themeShade="80"/>
          <w:sz w:val="24"/>
          <w:szCs w:val="28"/>
          <w:shd w:val="clear" w:color="auto" w:fill="FFFFFF"/>
          <w:lang w:eastAsia="ru-RU"/>
        </w:rPr>
        <w:t xml:space="preserve">, </w:t>
      </w:r>
      <w:r w:rsidR="007C01D9" w:rsidRPr="00D63FED">
        <w:rPr>
          <w:rFonts w:ascii="Times New Roman" w:eastAsia="Times New Roman" w:hAnsi="Times New Roman" w:cs="Times New Roman"/>
          <w:color w:val="806000" w:themeColor="accent4" w:themeShade="80"/>
          <w:sz w:val="24"/>
          <w:szCs w:val="28"/>
          <w:shd w:val="clear" w:color="auto" w:fill="FFFFFF"/>
          <w:lang w:eastAsia="ru-RU"/>
        </w:rPr>
        <w:t>заместитель председателя Синодальной исторической комиссии Белорусской Православной Церкви.</w:t>
      </w:r>
    </w:p>
    <w:p w:rsidR="00E821A6" w:rsidRPr="00B05891" w:rsidRDefault="00E821A6" w:rsidP="008070DE">
      <w:pPr>
        <w:pStyle w:val="a7"/>
        <w:jc w:val="center"/>
        <w:rPr>
          <w:rFonts w:ascii="Book Antiqua" w:hAnsi="Book Antiqua"/>
          <w:b/>
          <w:color w:val="806000" w:themeColor="accent4" w:themeShade="80"/>
          <w:sz w:val="20"/>
          <w:szCs w:val="20"/>
        </w:rPr>
      </w:pPr>
    </w:p>
    <w:p w:rsidR="008070DE" w:rsidRPr="00D63FED" w:rsidRDefault="007C01D9" w:rsidP="008070DE">
      <w:pPr>
        <w:pStyle w:val="a7"/>
        <w:jc w:val="center"/>
        <w:rPr>
          <w:rFonts w:ascii="Book Antiqua" w:hAnsi="Book Antiqua"/>
          <w:b/>
          <w:color w:val="7FB0DD"/>
          <w:sz w:val="28"/>
          <w:szCs w:val="28"/>
        </w:rPr>
      </w:pPr>
      <w:r w:rsidRPr="00D63FED">
        <w:rPr>
          <w:rFonts w:ascii="Book Antiqua" w:hAnsi="Book Antiqua"/>
          <w:b/>
          <w:color w:val="7FB0DD"/>
          <w:sz w:val="28"/>
          <w:szCs w:val="28"/>
        </w:rPr>
        <w:t>16 ноября 2022</w:t>
      </w:r>
      <w:r w:rsidR="00F419C7">
        <w:rPr>
          <w:rFonts w:ascii="Book Antiqua" w:hAnsi="Book Antiqua"/>
          <w:b/>
          <w:color w:val="7FB0DD"/>
          <w:sz w:val="28"/>
          <w:szCs w:val="28"/>
        </w:rPr>
        <w:t xml:space="preserve"> года</w:t>
      </w:r>
    </w:p>
    <w:p w:rsidR="00967898" w:rsidRPr="00B05891" w:rsidRDefault="00967898" w:rsidP="008070DE">
      <w:pPr>
        <w:pStyle w:val="a7"/>
        <w:jc w:val="center"/>
        <w:rPr>
          <w:rFonts w:ascii="Book Antiqua" w:hAnsi="Book Antiqua"/>
          <w:b/>
          <w:color w:val="996600"/>
          <w:sz w:val="20"/>
          <w:szCs w:val="20"/>
        </w:rPr>
      </w:pPr>
    </w:p>
    <w:p w:rsidR="007C01D9" w:rsidRDefault="007C01D9" w:rsidP="00517ED2">
      <w:pPr>
        <w:pStyle w:val="a7"/>
        <w:jc w:val="center"/>
        <w:rPr>
          <w:rFonts w:ascii="Times New Roman" w:hAnsi="Times New Roman" w:cs="Times New Roman"/>
          <w:b/>
          <w:color w:val="390979"/>
          <w:sz w:val="28"/>
          <w:szCs w:val="28"/>
        </w:rPr>
      </w:pPr>
      <w:r w:rsidRPr="00CA2C63">
        <w:rPr>
          <w:rFonts w:ascii="Times New Roman" w:hAnsi="Times New Roman" w:cs="Times New Roman"/>
          <w:b/>
          <w:color w:val="390979"/>
          <w:sz w:val="28"/>
          <w:szCs w:val="28"/>
        </w:rPr>
        <w:t>Гала-концерт «Хоровой собор»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7C01D9" w:rsidRPr="00D302FC" w:rsidRDefault="00FC4B70" w:rsidP="007C01D9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</w:t>
      </w:r>
      <w:r w:rsidR="007C01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проведения: Белорусская государственная филармония, большой концертный зал, (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="007C01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пр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-</w:t>
      </w:r>
      <w:r w:rsidR="007C01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кт Независимости, 50).Вход по билетам.</w:t>
      </w:r>
    </w:p>
    <w:p w:rsidR="00990F2A" w:rsidRPr="00D302FC" w:rsidRDefault="007C01D9" w:rsidP="007C01D9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Руководители: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Протоиерей Игорь Коростелёв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председатель Синодального отдел</w:t>
      </w:r>
      <w:r w:rsidR="00990F2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по церковному искусст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ву, архитектуре и реставрации;</w:t>
      </w:r>
      <w:r w:rsidR="00990F2A"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Ольга Евгеньевна Янум</w:t>
      </w:r>
      <w:r w:rsidR="00990F2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главный </w:t>
      </w:r>
      <w:r w:rsidR="003A6ACD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дирижёр</w:t>
      </w:r>
      <w:r w:rsidR="00990F2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государственной академической хоровой капеллы Республики Беларусь им. Г.Ширмы.</w:t>
      </w:r>
    </w:p>
    <w:p w:rsidR="00967898" w:rsidRPr="00D63FED" w:rsidRDefault="00967898" w:rsidP="00967898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lastRenderedPageBreak/>
        <w:t>18 ноября 2022</w:t>
      </w:r>
      <w:r w:rsidR="00F419C7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806282" w:rsidRPr="00B05891" w:rsidRDefault="00806282" w:rsidP="00967898">
      <w:pPr>
        <w:pStyle w:val="a7"/>
        <w:jc w:val="center"/>
        <w:rPr>
          <w:rFonts w:ascii="Times New Roman" w:hAnsi="Times New Roman" w:cs="Times New Roman"/>
          <w:b/>
          <w:color w:val="996600"/>
          <w:sz w:val="20"/>
          <w:szCs w:val="20"/>
        </w:rPr>
      </w:pPr>
    </w:p>
    <w:p w:rsidR="00517ED2" w:rsidRPr="00517ED2" w:rsidRDefault="00967DFF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Конференция</w:t>
      </w:r>
    </w:p>
    <w:p w:rsidR="00967DFF" w:rsidRDefault="00967DFF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 w:rsidR="00FC4B70"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Приходское просвещение Беларуси: 1030-летие Православия на землях Белой Руси</w:t>
      </w:r>
      <w:r w:rsidR="00670C70"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967DFF" w:rsidRPr="00D302FC" w:rsidRDefault="00967DFF" w:rsidP="00B043D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</w:t>
      </w:r>
      <w:r w:rsidR="00670C70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к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онференц-зал 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Синодального отдела </w:t>
      </w:r>
      <w:r w:rsidR="00F419C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образования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(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</w:t>
      </w:r>
      <w:r w:rsidR="00D7301E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87779D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17.00</w:t>
      </w:r>
      <w:r w:rsidR="00806282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</w:t>
      </w:r>
    </w:p>
    <w:p w:rsidR="00806282" w:rsidRPr="00D302FC" w:rsidRDefault="00806282" w:rsidP="00B043D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ь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:</w:t>
      </w:r>
      <w:r w:rsidR="00B043D1"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председатель Синодального отдела Белорусской православной церкви по религиозному образованию и катехизации.</w:t>
      </w:r>
    </w:p>
    <w:p w:rsidR="00B043D1" w:rsidRPr="00B05891" w:rsidRDefault="00B043D1" w:rsidP="00B043D1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F419C7" w:rsidRPr="00D63FED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>
        <w:rPr>
          <w:rFonts w:ascii="Times New Roman" w:hAnsi="Times New Roman" w:cs="Times New Roman"/>
          <w:b/>
          <w:color w:val="7FB0DD"/>
          <w:sz w:val="28"/>
          <w:szCs w:val="28"/>
        </w:rPr>
        <w:t>21</w:t>
      </w: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ноября 2022</w:t>
      </w:r>
      <w:r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F419C7" w:rsidRPr="00B05891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996600"/>
          <w:sz w:val="20"/>
          <w:szCs w:val="20"/>
        </w:rPr>
      </w:pPr>
    </w:p>
    <w:p w:rsidR="00F419C7" w:rsidRPr="00517ED2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F419C7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Катехизация детей и молодежи в условиях летнего православного лагеря</w:t>
      </w: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F419C7" w:rsidRPr="00B05891" w:rsidRDefault="00F419C7" w:rsidP="00F419C7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F419C7" w:rsidRPr="00D302FC" w:rsidRDefault="00F419C7" w:rsidP="00F419C7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конференц-зал 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Синодального отдела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в 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18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F419C7" w:rsidRPr="00D302FC" w:rsidRDefault="00F419C7" w:rsidP="00F419C7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и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председатель Синодального отдела Белорусской православной церкви по религиозному 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образованию и катехизации; </w:t>
      </w:r>
      <w:r w:rsidRPr="00F419C7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Дмитрий Бовкунович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руководитель Синодального молодежного отдела.</w:t>
      </w:r>
    </w:p>
    <w:p w:rsidR="00F419C7" w:rsidRPr="00B05891" w:rsidRDefault="00F419C7" w:rsidP="00B043D1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B043D1" w:rsidRPr="00D63FED" w:rsidRDefault="00B043D1" w:rsidP="00B043D1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t>22 ноября 2022</w:t>
      </w:r>
      <w:r w:rsidR="00F419C7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B043D1" w:rsidRPr="00B05891" w:rsidRDefault="00B043D1" w:rsidP="00B043D1">
      <w:pPr>
        <w:pStyle w:val="a7"/>
        <w:jc w:val="center"/>
        <w:rPr>
          <w:rFonts w:ascii="Times New Roman" w:hAnsi="Times New Roman" w:cs="Times New Roman"/>
          <w:b/>
          <w:color w:val="996600"/>
          <w:sz w:val="20"/>
          <w:szCs w:val="20"/>
        </w:rPr>
      </w:pPr>
    </w:p>
    <w:p w:rsidR="00517ED2" w:rsidRPr="00517ED2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517ED2" w:rsidRPr="00517ED2" w:rsidRDefault="00B043D1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</w:t>
      </w:r>
      <w:r w:rsidR="00670C70" w:rsidRPr="00517ED2">
        <w:rPr>
          <w:rFonts w:ascii="Times New Roman" w:hAnsi="Times New Roman" w:cs="Times New Roman"/>
          <w:b/>
          <w:color w:val="7030A0"/>
          <w:sz w:val="28"/>
          <w:szCs w:val="28"/>
        </w:rPr>
        <w:t>Экологическое служение</w:t>
      </w:r>
    </w:p>
    <w:p w:rsidR="00670C70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Белорусской Православной Церкви»</w:t>
      </w:r>
    </w:p>
    <w:p w:rsidR="00517ED2" w:rsidRPr="00517ED2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4"/>
          <w:szCs w:val="28"/>
        </w:rPr>
      </w:pPr>
    </w:p>
    <w:p w:rsidR="00B043D1" w:rsidRPr="00D302FC" w:rsidRDefault="00670C70" w:rsidP="00B043D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lastRenderedPageBreak/>
        <w:t>Место проведения: к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онференц-зал Синодального отдела 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</w:t>
      </w:r>
      <w:r w:rsidR="00D7301E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ции (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="00D7301E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D7301E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15</w:t>
      </w:r>
      <w:r w:rsidR="00B043D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670C70" w:rsidRPr="00D302FC" w:rsidRDefault="00670C70" w:rsidP="00670C7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Юшкевич Сергей Александрович,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Синодальный отдел религиозного образования и катехизации.</w:t>
      </w:r>
    </w:p>
    <w:p w:rsidR="00670C70" w:rsidRPr="00B05891" w:rsidRDefault="00670C70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517ED2" w:rsidRPr="00517ED2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517ED2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«Актуальные вопросы катехизации</w:t>
      </w:r>
    </w:p>
    <w:p w:rsidR="00670C70" w:rsidRDefault="00670C70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лиц с нарушениями слуха»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670C70" w:rsidRPr="00D302FC" w:rsidRDefault="00670C70" w:rsidP="00670C7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конференц-зал Синодального </w:t>
      </w:r>
      <w:r w:rsidR="00F419C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отдела 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ции (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г. Минск,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F419C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18.00.</w:t>
      </w:r>
    </w:p>
    <w:p w:rsidR="00670C70" w:rsidRDefault="00670C70" w:rsidP="00670C70">
      <w:pPr>
        <w:pStyle w:val="a7"/>
        <w:jc w:val="both"/>
        <w:rPr>
          <w:rFonts w:ascii="Times New Roman" w:hAnsi="Times New Roman" w:cs="Times New Roman"/>
          <w:color w:val="6B4723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Шумская Ольга Викторовна,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Синодальный отдел религиозного образования и катехизации.</w:t>
      </w:r>
    </w:p>
    <w:p w:rsidR="00517ED2" w:rsidRPr="00B05891" w:rsidRDefault="00517ED2" w:rsidP="00670C70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1B437A" w:rsidRPr="00D63FED" w:rsidRDefault="001B437A" w:rsidP="001B437A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t>24 ноября 2022</w:t>
      </w:r>
      <w:r w:rsidR="00F419C7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D7301E" w:rsidRPr="00B05891" w:rsidRDefault="00D7301E" w:rsidP="001B437A">
      <w:pPr>
        <w:pStyle w:val="a7"/>
        <w:jc w:val="center"/>
        <w:rPr>
          <w:rFonts w:ascii="Times New Roman" w:hAnsi="Times New Roman" w:cs="Times New Roman"/>
          <w:b/>
          <w:color w:val="996600"/>
          <w:sz w:val="20"/>
          <w:szCs w:val="20"/>
        </w:rPr>
      </w:pPr>
    </w:p>
    <w:p w:rsidR="00517ED2" w:rsidRPr="00517ED2" w:rsidRDefault="001B437A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Семинар-практикум</w:t>
      </w:r>
    </w:p>
    <w:p w:rsidR="00517ED2" w:rsidRPr="00517ED2" w:rsidRDefault="001B437A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для журналистов светских СМИ:</w:t>
      </w:r>
    </w:p>
    <w:p w:rsidR="00517ED2" w:rsidRPr="00517ED2" w:rsidRDefault="001B437A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«В согласии буквы и духа:</w:t>
      </w:r>
    </w:p>
    <w:p w:rsidR="001B437A" w:rsidRDefault="001B437A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как говорить о событиях жизни Церкви?»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1B437A" w:rsidRPr="00D302FC" w:rsidRDefault="00D7301E" w:rsidP="00D302FC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</w:t>
      </w:r>
      <w:r w:rsidR="001B437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Пресс-центр Дома прессы (</w:t>
      </w:r>
      <w:r w:rsidR="00B35A09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="001B437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Богдана Хмельницкого</w:t>
      </w:r>
      <w:r w:rsidR="00B35A09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1B437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10а),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="00B35A09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14</w:t>
      </w:r>
      <w:r w:rsidR="001B437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</w:t>
      </w:r>
    </w:p>
    <w:p w:rsidR="00D7301E" w:rsidRPr="00D302FC" w:rsidRDefault="00D7301E" w:rsidP="00D302FC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Лепешенков Олег Николаевич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заместитель председателя Синодального информационного отдела.</w:t>
      </w:r>
    </w:p>
    <w:p w:rsidR="00D7301E" w:rsidRPr="00B05891" w:rsidRDefault="00D7301E" w:rsidP="00D302FC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517ED2" w:rsidRPr="00517ED2" w:rsidRDefault="00D7301E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Международный круглый стол</w:t>
      </w:r>
    </w:p>
    <w:p w:rsidR="00D7301E" w:rsidRDefault="00D7301E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в смешанном (очно-заочном) формате «Религиозные институты как регуляторы нравственной парадигмы в геополитике</w:t>
      </w:r>
    </w:p>
    <w:p w:rsidR="00C6383A" w:rsidRPr="00D302FC" w:rsidRDefault="00D7301E" w:rsidP="00C6383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lastRenderedPageBreak/>
        <w:t xml:space="preserve">Место проведения: Христианский образовательный центр (г. Минск), Национальный институт развития коммуникаций (г. Москва), </w:t>
      </w:r>
      <w:r w:rsidR="00C6383A" w:rsidRPr="00C6383A">
        <w:rPr>
          <w:rFonts w:ascii="Times New Roman" w:hAnsi="Times New Roman" w:cs="Times New Roman"/>
          <w:color w:val="806000" w:themeColor="accent4" w:themeShade="80"/>
          <w:sz w:val="24"/>
          <w:szCs w:val="28"/>
          <w:lang w:val="en-US"/>
        </w:rPr>
        <w:t>ZOOM</w:t>
      </w:r>
      <w:r w:rsid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11.00.</w:t>
      </w:r>
      <w:hyperlink r:id="rId9" w:history="1"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https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://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us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02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web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.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zoom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.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us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/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j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/84968064578?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pwd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=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Ti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90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ZFhiMGlDS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1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R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2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YnY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5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QjVjOW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04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  <w:lang w:val="en-US"/>
          </w:rPr>
          <w:t>dz</w:t>
        </w:r>
        <w:r w:rsidR="00C6383A" w:rsidRPr="00C6383A">
          <w:rPr>
            <w:rStyle w:val="a9"/>
            <w:rFonts w:ascii="Times New Roman" w:hAnsi="Times New Roman" w:cs="Times New Roman"/>
            <w:color w:val="806000" w:themeColor="accent4" w:themeShade="80"/>
            <w:sz w:val="24"/>
            <w:szCs w:val="28"/>
          </w:rPr>
          <w:t>09</w:t>
        </w:r>
      </w:hyperlink>
      <w:r w:rsidR="00C6383A" w:rsidRP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.Идентификатор конференции: 849 6806 4578</w:t>
      </w:r>
      <w:r w:rsid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. </w:t>
      </w:r>
      <w:r w:rsidR="00C6383A" w:rsidRP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Код доступа: 283534</w:t>
      </w:r>
      <w:r w:rsidR="00C6383A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</w:t>
      </w:r>
    </w:p>
    <w:p w:rsidR="00D7301E" w:rsidRPr="00D302FC" w:rsidRDefault="00D7301E" w:rsidP="00D7301E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Руководители: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иерей Святослав Рогальский, </w:t>
      </w:r>
      <w:r w:rsidRPr="00D302FC">
        <w:rPr>
          <w:rFonts w:ascii="Times New Roman" w:hAnsi="Times New Roman" w:cs="Times New Roman"/>
          <w:iCs/>
          <w:color w:val="806000" w:themeColor="accent4" w:themeShade="80"/>
          <w:sz w:val="24"/>
          <w:szCs w:val="28"/>
        </w:rPr>
        <w:t>председатель Международного общественного объединения «Христианский образовательный центр им. свв. Мефодия и Кирилла»;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Комлева Валентина Вячеславовна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Национальный институт развития коммуникаций (г. Москва, РФ).</w:t>
      </w:r>
    </w:p>
    <w:p w:rsidR="00D7301E" w:rsidRPr="00B05891" w:rsidRDefault="00D7301E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517ED2" w:rsidRPr="00517ED2" w:rsidRDefault="009A7DB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Семинар для руководителей</w:t>
      </w:r>
    </w:p>
    <w:p w:rsidR="00517ED2" w:rsidRPr="00517ED2" w:rsidRDefault="009A7DB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епархиальных пресс</w:t>
      </w:r>
      <w:r w:rsidR="00C314F8" w:rsidRPr="00517ED2">
        <w:rPr>
          <w:rFonts w:ascii="Times New Roman" w:hAnsi="Times New Roman" w:cs="Times New Roman"/>
          <w:b/>
          <w:color w:val="7030A0"/>
          <w:sz w:val="28"/>
          <w:szCs w:val="28"/>
        </w:rPr>
        <w:t>-служб</w:t>
      </w:r>
    </w:p>
    <w:p w:rsidR="009A7DB2" w:rsidRPr="00517ED2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«Коммуникации и язык общения в социальных сетях. Актуальные подходы</w:t>
      </w:r>
      <w:r w:rsidR="00987E9C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Пресс-центр Дома прессы (</w:t>
      </w:r>
      <w:r w:rsidR="00233B15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 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Богдана Хмельницкого</w:t>
      </w:r>
      <w:r w:rsidR="00233B15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10а),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14.00.</w:t>
      </w: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Лепешенков Олег Николаевич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заместитель председателя Синодального информационного отдела.</w:t>
      </w:r>
    </w:p>
    <w:p w:rsidR="0064224D" w:rsidRPr="00B05891" w:rsidRDefault="0064224D" w:rsidP="00C314F8">
      <w:pPr>
        <w:pStyle w:val="a7"/>
        <w:jc w:val="both"/>
        <w:rPr>
          <w:rFonts w:ascii="Times New Roman" w:hAnsi="Times New Roman" w:cs="Times New Roman"/>
          <w:b/>
          <w:color w:val="3B2169"/>
          <w:sz w:val="20"/>
          <w:szCs w:val="20"/>
        </w:rPr>
      </w:pPr>
    </w:p>
    <w:p w:rsidR="00517ED2" w:rsidRPr="00517ED2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Конференция</w:t>
      </w:r>
    </w:p>
    <w:p w:rsidR="00C314F8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«Глобальные вызовы современности и духовный выбор человека. Миссионерская деятельность в современных условиях»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Духовно-</w:t>
      </w:r>
      <w:r w:rsidR="00660F8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просветительский центр «КОВЧЕГ»(г. Минск,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Долгиновский тракт</w:t>
      </w:r>
      <w:r w:rsidR="00660F8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164</w:t>
      </w:r>
      <w:r w:rsidR="00660F8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.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Свято-</w:t>
      </w:r>
      <w:r w:rsidR="003A5F02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Елизаветинский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монастырь),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14.00.</w:t>
      </w: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Руководитель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8"/>
        </w:rPr>
        <w:t xml:space="preserve">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Родион Ольховик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8"/>
        </w:rPr>
        <w:t xml:space="preserve">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Синодальный миссионерский отдел.</w:t>
      </w: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b/>
          <w:color w:val="806000" w:themeColor="accent4" w:themeShade="80"/>
          <w:sz w:val="28"/>
          <w:szCs w:val="28"/>
        </w:rPr>
      </w:pPr>
    </w:p>
    <w:p w:rsidR="00517ED2" w:rsidRPr="00517ED2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Круглый стол</w:t>
      </w:r>
    </w:p>
    <w:p w:rsidR="00C314F8" w:rsidRDefault="00C314F8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«Работа ВШ в интернет-пространстве (Viber, Telegram, Instagram, VK, YouTube)»</w:t>
      </w:r>
    </w:p>
    <w:p w:rsidR="00D302FC" w:rsidRPr="00B05891" w:rsidRDefault="00D302FC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конференц-зал Синодального отдела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 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17.00.</w:t>
      </w:r>
    </w:p>
    <w:p w:rsidR="00C314F8" w:rsidRPr="00D302FC" w:rsidRDefault="00C314F8" w:rsidP="00C314F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Лисицкая Мария Александровна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Синодальный отдел религиозно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C314F8" w:rsidRPr="00B05891" w:rsidRDefault="00C314F8" w:rsidP="00C314F8">
      <w:pPr>
        <w:pStyle w:val="a7"/>
        <w:jc w:val="both"/>
        <w:rPr>
          <w:rFonts w:ascii="Times New Roman" w:hAnsi="Times New Roman" w:cs="Times New Roman"/>
          <w:b/>
          <w:color w:val="6B4723"/>
          <w:sz w:val="20"/>
          <w:szCs w:val="20"/>
        </w:rPr>
      </w:pPr>
    </w:p>
    <w:p w:rsidR="00517ED2" w:rsidRPr="00517ED2" w:rsidRDefault="003A5F0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C314F8" w:rsidRDefault="003A5F0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«Глобальные вызовы современности и духовный выбор человека. Миссионерская деятельность в современных условиях</w:t>
      </w:r>
      <w:r w:rsidR="00987E9C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3A5F02" w:rsidRPr="00D302FC" w:rsidRDefault="003A5F02" w:rsidP="003A5F02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</w:t>
      </w:r>
      <w:r w:rsidR="00303CB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Духовно-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просветительский центр «КОВЧЕГ»(г. Минск, </w:t>
      </w:r>
      <w:r w:rsidR="00303CB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Долгиновский тракт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="00303CB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164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. </w:t>
      </w:r>
      <w:r w:rsidR="00303CB7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Свято-Елизаветинский монастырь),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19.00.</w:t>
      </w:r>
    </w:p>
    <w:p w:rsidR="003A5F02" w:rsidRDefault="003A5F02" w:rsidP="003A5F02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Руководитель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8"/>
        </w:rPr>
        <w:t xml:space="preserve">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Александр Насеко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8"/>
        </w:rPr>
        <w:t xml:space="preserve">, </w:t>
      </w:r>
      <w:r w:rsidRP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председатель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Синодального миссионерского отдела.</w:t>
      </w:r>
    </w:p>
    <w:p w:rsidR="00303CB7" w:rsidRPr="00B05891" w:rsidRDefault="00303CB7" w:rsidP="003A5F02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3A5F02" w:rsidRPr="00D63FED" w:rsidRDefault="003A5F02" w:rsidP="003A5F02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8"/>
        </w:rPr>
        <w:t>25 ноября 2022</w:t>
      </w:r>
      <w:r w:rsidR="0064224D">
        <w:rPr>
          <w:rFonts w:ascii="Times New Roman" w:hAnsi="Times New Roman" w:cs="Times New Roman"/>
          <w:b/>
          <w:color w:val="7FB0DD"/>
          <w:sz w:val="28"/>
          <w:szCs w:val="28"/>
        </w:rPr>
        <w:t xml:space="preserve"> года</w:t>
      </w:r>
    </w:p>
    <w:p w:rsidR="003A5F02" w:rsidRPr="00B05891" w:rsidRDefault="003A5F02" w:rsidP="00C314F8">
      <w:pPr>
        <w:pStyle w:val="a7"/>
        <w:jc w:val="both"/>
        <w:rPr>
          <w:rFonts w:ascii="Times New Roman" w:hAnsi="Times New Roman" w:cs="Times New Roman"/>
          <w:b/>
          <w:color w:val="3B2169"/>
          <w:sz w:val="20"/>
          <w:szCs w:val="20"/>
        </w:rPr>
      </w:pPr>
    </w:p>
    <w:p w:rsidR="003A5F02" w:rsidRPr="00517ED2" w:rsidRDefault="003A5F02" w:rsidP="00517ED2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17ED2">
        <w:rPr>
          <w:rFonts w:ascii="Times New Roman" w:hAnsi="Times New Roman" w:cs="Times New Roman"/>
          <w:b/>
          <w:color w:val="7030A0"/>
          <w:sz w:val="28"/>
          <w:szCs w:val="28"/>
        </w:rPr>
        <w:t>Миссионерская литургия</w:t>
      </w:r>
    </w:p>
    <w:p w:rsidR="00517ED2" w:rsidRPr="00B05891" w:rsidRDefault="00517ED2" w:rsidP="00517ED2">
      <w:pPr>
        <w:pStyle w:val="a7"/>
        <w:jc w:val="center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3A5F02" w:rsidRPr="00D302FC" w:rsidRDefault="0064224D" w:rsidP="003A5F02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Свято-Елис</w:t>
      </w:r>
      <w:r w:rsidR="003A5F02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аветинскиймонастырь, </w:t>
      </w:r>
      <w:r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7.40 – </w:t>
      </w:r>
      <w:r w:rsidR="003A5F02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9.40</w:t>
      </w:r>
      <w:r w:rsidR="000A25D8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</w:t>
      </w:r>
    </w:p>
    <w:p w:rsidR="000A25D8" w:rsidRPr="00D302FC" w:rsidRDefault="000A25D8" w:rsidP="000A25D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Виталий Малишевский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</w:t>
      </w:r>
      <w:r w:rsidR="0032662A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Синодальный м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иссионерский отдел.</w:t>
      </w:r>
    </w:p>
    <w:p w:rsidR="000A25D8" w:rsidRPr="00B05891" w:rsidRDefault="000A25D8" w:rsidP="000A25D8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64224D" w:rsidRDefault="0032662A" w:rsidP="00492BA0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492BA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Презентация </w:t>
      </w:r>
      <w:r w:rsidR="0064224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медиа-проектов </w:t>
      </w:r>
    </w:p>
    <w:p w:rsidR="000A25D8" w:rsidRDefault="0064224D" w:rsidP="00492BA0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Белорусской Православной Церкви</w:t>
      </w:r>
    </w:p>
    <w:p w:rsidR="00D302FC" w:rsidRPr="00B05891" w:rsidRDefault="00D302FC" w:rsidP="00492BA0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32662A" w:rsidRPr="00D302FC" w:rsidRDefault="0032662A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lastRenderedPageBreak/>
        <w:t xml:space="preserve">Место проведения: Национальная библиотека Беларуси, </w:t>
      </w:r>
      <w:r w:rsidR="0064224D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конференц-зал,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</w:t>
      </w:r>
      <w:r w:rsidR="00987E9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0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32662A" w:rsidRPr="00D302FC" w:rsidRDefault="0032662A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Игорь Васько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председатель Синодального информационного отдела.</w:t>
      </w:r>
    </w:p>
    <w:p w:rsidR="006F3959" w:rsidRPr="00B05891" w:rsidRDefault="006F3959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D63FED" w:rsidRPr="00D63FED" w:rsidRDefault="00BC242C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Секция</w:t>
      </w:r>
    </w:p>
    <w:p w:rsidR="00D63FED" w:rsidRDefault="0032662A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«Духовное просвещение </w:t>
      </w:r>
    </w:p>
    <w:p w:rsidR="0032662A" w:rsidRDefault="0032662A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через деятельность библиотек»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32662A" w:rsidRPr="00D302FC" w:rsidRDefault="0032662A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Национальная библиотека Беларуси,</w:t>
      </w:r>
      <w:r w:rsidR="005E22C5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ауд. 307,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в</w:t>
      </w:r>
      <w:r w:rsidR="006F3959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14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32662A" w:rsidRPr="00D302FC" w:rsidRDefault="0032662A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 xml:space="preserve">Рынкевич Ольга Александровна,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Синодальный отдел </w:t>
      </w:r>
      <w:r w:rsidR="006F3959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32662A" w:rsidRPr="00B05891" w:rsidRDefault="0032662A" w:rsidP="0032662A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D63FED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Секция</w:t>
      </w:r>
    </w:p>
    <w:p w:rsidR="0032662A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«Социальное служение Церкви»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692F80" w:rsidRPr="00D302FC" w:rsidRDefault="00692F80" w:rsidP="0032662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Храм в честь святого праведного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страстотерпца Евгения Боткина, 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(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г. Минск, ул. Железнодорожная, 23Г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),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14.00</w:t>
      </w:r>
    </w:p>
    <w:p w:rsidR="00692F80" w:rsidRPr="00D302FC" w:rsidRDefault="00692F8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Кирилл Шолков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Синодальный отдел по церковной благотворительности. </w:t>
      </w:r>
    </w:p>
    <w:p w:rsidR="00692F80" w:rsidRPr="00B05891" w:rsidRDefault="00692F80" w:rsidP="00692F80">
      <w:pPr>
        <w:pStyle w:val="a7"/>
        <w:jc w:val="both"/>
        <w:rPr>
          <w:rFonts w:ascii="Times New Roman" w:hAnsi="Times New Roman" w:cs="Times New Roman"/>
          <w:color w:val="996633"/>
          <w:sz w:val="20"/>
          <w:szCs w:val="20"/>
        </w:rPr>
      </w:pPr>
    </w:p>
    <w:p w:rsidR="00D63FED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D63FED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«Духовные ценности белорусов</w:t>
      </w:r>
    </w:p>
    <w:p w:rsidR="00D63FED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как основа сплоченности (единения) нации</w:t>
      </w:r>
    </w:p>
    <w:p w:rsidR="00692F80" w:rsidRPr="00D63FED" w:rsidRDefault="00692F8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в условиях современных вызовов»</w:t>
      </w:r>
    </w:p>
    <w:p w:rsidR="00D63FED" w:rsidRPr="00B05891" w:rsidRDefault="00D63FED" w:rsidP="00692F80">
      <w:pPr>
        <w:pStyle w:val="a7"/>
        <w:jc w:val="both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692F80" w:rsidRPr="00D302FC" w:rsidRDefault="00692F8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Место проведения:Национальная библиотека Беларуси, 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з</w:t>
      </w:r>
      <w:r w:rsidR="005E22C5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ал 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образовательных</w:t>
      </w:r>
      <w:r w:rsidR="005E22C5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технологий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ауд.346),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в</w:t>
      </w:r>
      <w:r w:rsidR="005E22C5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14.3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0.</w:t>
      </w:r>
    </w:p>
    <w:p w:rsidR="00692F80" w:rsidRDefault="00692F8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Федор Повный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председатель Синодального отдела по сотрудничеству со светскими учреждениями образования. </w:t>
      </w:r>
    </w:p>
    <w:p w:rsidR="00D63FED" w:rsidRPr="00D63FED" w:rsidRDefault="002C7025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lastRenderedPageBreak/>
        <w:t>Конференция</w:t>
      </w:r>
    </w:p>
    <w:p w:rsidR="00D63FED" w:rsidRPr="00D63FED" w:rsidRDefault="002C7025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«Христианские ценности</w:t>
      </w:r>
    </w:p>
    <w:p w:rsidR="00E234DE" w:rsidRPr="00D63FED" w:rsidRDefault="002C7025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в культуре современной молодежи»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2C7025" w:rsidRPr="00D302FC" w:rsidRDefault="00F6616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</w:t>
      </w:r>
      <w:r w:rsidR="002D0302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проведения: ГУО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«Институт теологии БГУ», 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(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г.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Минск, пр-кт Независимости, 24</w:t>
      </w:r>
      <w:r w:rsidR="00303CB7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15.00.</w:t>
      </w:r>
    </w:p>
    <w:p w:rsidR="00F66160" w:rsidRPr="00D302FC" w:rsidRDefault="00F66160" w:rsidP="00692F8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Сергий Мовсесян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первый проректор Института теологии БГУ.</w:t>
      </w:r>
    </w:p>
    <w:p w:rsidR="00303CB7" w:rsidRPr="00B05891" w:rsidRDefault="00303CB7" w:rsidP="00692F80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D63FED" w:rsidRPr="00D63FED" w:rsidRDefault="00F6616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D63FED" w:rsidRPr="00D63FED" w:rsidRDefault="00F6616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«Методы и формы организации</w:t>
      </w:r>
    </w:p>
    <w:p w:rsidR="00D63FED" w:rsidRPr="00D63FED" w:rsidRDefault="00F6616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праздничных мероприятий</w:t>
      </w:r>
    </w:p>
    <w:p w:rsidR="007802D8" w:rsidRDefault="00F6616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в воскресных школах приходов </w:t>
      </w:r>
    </w:p>
    <w:p w:rsidR="00F66160" w:rsidRDefault="007802D8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Белорусской Православной Церкви</w:t>
      </w:r>
      <w:r w:rsidR="00F66160"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»</w:t>
      </w:r>
    </w:p>
    <w:p w:rsidR="00F66160" w:rsidRPr="00D302FC" w:rsidRDefault="00F66160" w:rsidP="00F661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конференц-зал Синодального отдела 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</w:t>
      </w:r>
      <w:r w:rsidR="008315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г. Минск,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ул. Раковская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</w:t>
      </w:r>
      <w:r w:rsidR="00141921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="008315D9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17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.00.</w:t>
      </w:r>
    </w:p>
    <w:p w:rsidR="00F66160" w:rsidRPr="00D302FC" w:rsidRDefault="00F66160" w:rsidP="00F661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председатель Синодального отдела 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F66160" w:rsidRPr="00B05891" w:rsidRDefault="00F66160" w:rsidP="00692F80">
      <w:pPr>
        <w:pStyle w:val="a7"/>
        <w:jc w:val="both"/>
        <w:rPr>
          <w:rFonts w:ascii="Times New Roman" w:hAnsi="Times New Roman" w:cs="Times New Roman"/>
          <w:b/>
          <w:color w:val="996633"/>
          <w:sz w:val="20"/>
          <w:szCs w:val="20"/>
        </w:rPr>
      </w:pPr>
    </w:p>
    <w:p w:rsidR="008315D9" w:rsidRPr="00D63FED" w:rsidRDefault="008315D9" w:rsidP="008315D9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26 ноября 2022</w:t>
      </w:r>
      <w:r w:rsidR="007802D8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8315D9" w:rsidRPr="00B05891" w:rsidRDefault="008315D9" w:rsidP="008315D9">
      <w:pPr>
        <w:pStyle w:val="a7"/>
        <w:jc w:val="center"/>
        <w:rPr>
          <w:rFonts w:ascii="Times New Roman" w:hAnsi="Times New Roman" w:cs="Times New Roman"/>
          <w:b/>
          <w:color w:val="6B4723"/>
          <w:sz w:val="20"/>
          <w:szCs w:val="20"/>
        </w:rPr>
      </w:pPr>
    </w:p>
    <w:p w:rsidR="00D63FED" w:rsidRPr="00D63FED" w:rsidRDefault="008315D9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8315D9" w:rsidRDefault="008315D9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«Интеллектуальные игры, квесты и викторины в воскресной школе»</w:t>
      </w:r>
    </w:p>
    <w:p w:rsidR="00D302FC" w:rsidRPr="00B05891" w:rsidRDefault="00D302FC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8315D9" w:rsidRPr="00D302FC" w:rsidRDefault="008315D9" w:rsidP="008315D9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конференц-зал Синодального отдела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(г. Минск, ул. Раковская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11.00.</w:t>
      </w:r>
    </w:p>
    <w:p w:rsidR="008315D9" w:rsidRDefault="008315D9" w:rsidP="008315D9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 председатель Сино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дального отдела </w:t>
      </w:r>
      <w:r w:rsidR="00BC242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 w:rsidR="007802D8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D63FED" w:rsidRPr="00D63FED" w:rsidRDefault="005C5BF6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lastRenderedPageBreak/>
        <w:t>Круглый стол</w:t>
      </w:r>
    </w:p>
    <w:p w:rsidR="005C5BF6" w:rsidRDefault="005C5BF6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«Формирование ценностных семейных установок в общественном сознании - опыт обращения, к примеру Собора белорусских святых и подвижников благочестия. Богословие, история, продвижение»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5C5BF6" w:rsidRPr="00D302FC" w:rsidRDefault="005C5BF6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 Приход храма святителя Николая Японского в Минске, ул. Лидская, 3, в 12.00.</w:t>
      </w:r>
    </w:p>
    <w:p w:rsidR="005C5BF6" w:rsidRDefault="005C5BF6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Павел Сердюк,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председатель Синодального отдела по вопросам семьи, материнства и детства.</w:t>
      </w:r>
    </w:p>
    <w:p w:rsidR="00851C62" w:rsidRPr="00B05891" w:rsidRDefault="00851C62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D63FED" w:rsidRPr="00D63FED" w:rsidRDefault="005C5BF6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5C5BF6" w:rsidRDefault="005C5BF6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«Дистанционная образовательная платформа СОРОиК»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5C5BF6" w:rsidRPr="00D302FC" w:rsidRDefault="005C5BF6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Место проведения: конференц-зал Синодального </w:t>
      </w:r>
      <w:r w:rsidR="00EB2014"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отдела 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</w:t>
      </w:r>
      <w:r w:rsidR="00BC242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(г. Минск, ул. Раковская</w:t>
      </w:r>
      <w:r w:rsidR="00BC242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в 17.00.</w:t>
      </w:r>
    </w:p>
    <w:p w:rsidR="005C5BF6" w:rsidRDefault="005C5BF6" w:rsidP="005C5BF6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председатель Синодального отдела </w:t>
      </w:r>
      <w:r w:rsidR="00BC242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5C5BF6" w:rsidRPr="00B05891" w:rsidRDefault="005C5BF6">
      <w:pPr>
        <w:pStyle w:val="a7"/>
        <w:jc w:val="both"/>
        <w:rPr>
          <w:rFonts w:ascii="Times New Roman" w:hAnsi="Times New Roman" w:cs="Times New Roman"/>
          <w:color w:val="6B4723"/>
          <w:sz w:val="20"/>
          <w:szCs w:val="20"/>
        </w:rPr>
      </w:pPr>
    </w:p>
    <w:p w:rsidR="00141921" w:rsidRPr="00D63FED" w:rsidRDefault="00141921" w:rsidP="00141921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28 ноября 2022</w:t>
      </w:r>
      <w:r w:rsidR="00EB2014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141921" w:rsidRPr="00B05891" w:rsidRDefault="00141921" w:rsidP="00141921">
      <w:pPr>
        <w:pStyle w:val="a7"/>
        <w:jc w:val="center"/>
        <w:rPr>
          <w:rFonts w:ascii="Times New Roman" w:hAnsi="Times New Roman" w:cs="Times New Roman"/>
          <w:b/>
          <w:color w:val="7FB0DD"/>
          <w:sz w:val="20"/>
          <w:szCs w:val="20"/>
        </w:rPr>
      </w:pPr>
    </w:p>
    <w:p w:rsidR="00D63FED" w:rsidRP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 xml:space="preserve">«Церковное пение. </w:t>
      </w:r>
    </w:p>
    <w:p w:rsidR="00141921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Актуальные вопросы, задачи, перспективы»</w:t>
      </w:r>
    </w:p>
    <w:p w:rsidR="00D63FED" w:rsidRPr="00B0589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141921" w:rsidRPr="00D302FC" w:rsidRDefault="00141921" w:rsidP="00141921">
      <w:pPr>
        <w:pStyle w:val="a7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Место проведения: Минская духовная академия, г. Минск, </w:t>
      </w:r>
    </w:p>
    <w:p w:rsidR="00141921" w:rsidRPr="00D302FC" w:rsidRDefault="00141921" w:rsidP="00141921">
      <w:pPr>
        <w:pStyle w:val="a7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ул. Зыбицкая, 27, ауд. 1, в 14.00.</w:t>
      </w:r>
    </w:p>
    <w:p w:rsidR="00141921" w:rsidRPr="00D302FC" w:rsidRDefault="00141921" w:rsidP="00141921">
      <w:pPr>
        <w:pStyle w:val="a7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lastRenderedPageBreak/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</w:t>
      </w:r>
      <w:r w:rsidR="00CA2C63"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ротоиерей Иоанн Задорож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н</w:t>
      </w:r>
      <w:r w:rsidR="00CA2C63"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ый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 xml:space="preserve">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директор Минского духовного училища. </w:t>
      </w:r>
    </w:p>
    <w:p w:rsidR="00141921" w:rsidRPr="00B05891" w:rsidRDefault="00141921">
      <w:pPr>
        <w:pStyle w:val="a7"/>
        <w:rPr>
          <w:rFonts w:ascii="Times New Roman" w:hAnsi="Times New Roman" w:cs="Times New Roman"/>
          <w:color w:val="6B4723"/>
          <w:sz w:val="20"/>
          <w:szCs w:val="20"/>
        </w:rPr>
      </w:pPr>
    </w:p>
    <w:p w:rsidR="00D63FED" w:rsidRP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141921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«Катехизация в современных условиях»</w:t>
      </w:r>
    </w:p>
    <w:p w:rsidR="00D63FED" w:rsidRPr="00710EE7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141921" w:rsidRPr="00D302FC" w:rsidRDefault="00141921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Место проведения: конференц-зал Синодального отдела религиозно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 (г. Минск,ул. Раковская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26), ZOOM, в 14.00.</w:t>
      </w:r>
    </w:p>
    <w:p w:rsidR="00141921" w:rsidRPr="00D302FC" w:rsidRDefault="00141921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8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8"/>
        </w:rPr>
        <w:t>иерей Стефан Воропай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, председатель Синодального отдела 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>религиозного образования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8"/>
        </w:rPr>
        <w:t xml:space="preserve"> и катехизации.</w:t>
      </w:r>
    </w:p>
    <w:p w:rsidR="00141921" w:rsidRPr="00710EE7" w:rsidRDefault="00141921" w:rsidP="00141921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D63FED" w:rsidRP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Подведение итогов конкурса творчества</w:t>
      </w:r>
    </w:p>
    <w:p w:rsidR="00D63FED" w:rsidRPr="00D63FED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среди осужденных, отбывающих сроки наказания в учреждениях ДИН МВД РБ</w:t>
      </w:r>
    </w:p>
    <w:p w:rsidR="00141921" w:rsidRDefault="00141921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8"/>
        </w:rPr>
        <w:t>«Вера в моем сердце – духовность без границ»</w:t>
      </w:r>
    </w:p>
    <w:p w:rsidR="00D302FC" w:rsidRPr="00710EE7" w:rsidRDefault="00D302FC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141921" w:rsidRPr="00D302FC" w:rsidRDefault="00EB2014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 Здание В</w:t>
      </w:r>
      <w:r w:rsidR="00141921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оскресной школы Введенского прихода г. Минска (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г. Минск, ул. Карпова, </w:t>
      </w:r>
      <w:r w:rsidR="00141921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1)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в 1</w:t>
      </w:r>
      <w:r w:rsidR="00B05891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4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.00</w:t>
      </w:r>
      <w:r w:rsidR="00141921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141921" w:rsidRDefault="00141921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Руководители: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иерей Георгий Лопухов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председатель Синодально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го отдела по тюремному служению; </w:t>
      </w:r>
      <w:r w:rsidRPr="00EB2014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Кралько А.П.,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замести</w:t>
      </w:r>
      <w:r w:rsidR="00BE074B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тель начальника УОИП ДИН 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Министерства внутренних дел Республики Беларусь</w:t>
      </w:r>
      <w:r w:rsidR="00BE074B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B05891" w:rsidRPr="00DA3201" w:rsidRDefault="00B05891" w:rsidP="0014192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B05891" w:rsidRPr="00D63FED" w:rsidRDefault="00B05891" w:rsidP="00B05891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B05891" w:rsidRDefault="00B05891" w:rsidP="00B05891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«Диалог современников: духовность, нравственность, выбор»</w:t>
      </w:r>
    </w:p>
    <w:p w:rsidR="00B05891" w:rsidRPr="00DA3201" w:rsidRDefault="00B05891" w:rsidP="00B05891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B05891" w:rsidRPr="00D302FC" w:rsidRDefault="00B05891" w:rsidP="00B0589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Место проведения: 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ГУО «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Минский городской институт развития образования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»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в 15.00.</w:t>
      </w:r>
    </w:p>
    <w:p w:rsidR="00B05891" w:rsidRPr="00D302FC" w:rsidRDefault="00B05891" w:rsidP="00B0589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Руководители: </w:t>
      </w:r>
      <w:r w:rsidRPr="00D302FC">
        <w:rPr>
          <w:rFonts w:ascii="Times New Roman" w:hAnsi="Times New Roman" w:cs="Times New Roman"/>
          <w:b/>
          <w:i/>
          <w:iCs/>
          <w:color w:val="806000" w:themeColor="accent4" w:themeShade="80"/>
          <w:sz w:val="24"/>
          <w:szCs w:val="24"/>
        </w:rPr>
        <w:t>иерей Святослав Рогальский</w:t>
      </w:r>
      <w:r w:rsidRPr="00D302FC">
        <w:rPr>
          <w:rFonts w:ascii="Times New Roman" w:hAnsi="Times New Roman" w:cs="Times New Roman"/>
          <w:b/>
          <w:color w:val="806000" w:themeColor="accent4" w:themeShade="80"/>
          <w:sz w:val="24"/>
          <w:szCs w:val="24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Международное общественное объединение «Христианский образовательный центр им. свв. Мефодия и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lastRenderedPageBreak/>
        <w:t xml:space="preserve">Кирилла»;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Захожая Нина Николаевна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ГУО «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Минский городской институт развития образования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»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B05891" w:rsidRPr="00DA3201" w:rsidRDefault="00B05891" w:rsidP="00B05891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BE074B" w:rsidRPr="00D63FED" w:rsidRDefault="00BE074B" w:rsidP="00BE074B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1 декабря 2022</w:t>
      </w:r>
      <w:r w:rsidR="00EB2014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BE074B" w:rsidRPr="00DA3201" w:rsidRDefault="00BE074B" w:rsidP="00BE074B">
      <w:pPr>
        <w:pStyle w:val="a7"/>
        <w:rPr>
          <w:rFonts w:ascii="Times New Roman" w:hAnsi="Times New Roman" w:cs="Times New Roman"/>
          <w:color w:val="996600"/>
          <w:sz w:val="20"/>
          <w:szCs w:val="20"/>
        </w:rPr>
      </w:pPr>
    </w:p>
    <w:p w:rsidR="00D63FED" w:rsidRPr="00D63FED" w:rsidRDefault="00BE074B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Конференция</w:t>
      </w:r>
    </w:p>
    <w:p w:rsidR="00BE074B" w:rsidRDefault="00BE074B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«Состояние и перспективы развития духовного образования в Республике Беларусь»</w:t>
      </w:r>
    </w:p>
    <w:p w:rsidR="00D63FED" w:rsidRPr="00DA320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BE074B" w:rsidRPr="00D302FC" w:rsidRDefault="00BE074B" w:rsidP="00BE074B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Место проведения: Минская духовная академия, </w:t>
      </w:r>
      <w:r w:rsidR="00331EAA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(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г. Минск, </w:t>
      </w:r>
    </w:p>
    <w:p w:rsidR="00BE074B" w:rsidRPr="00D302FC" w:rsidRDefault="00BE074B" w:rsidP="00BE074B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ул. Зыбицкая, 27</w:t>
      </w:r>
      <w:r w:rsidR="00331EAA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актовый зал, в 14.00.</w:t>
      </w:r>
    </w:p>
    <w:p w:rsidR="00BE074B" w:rsidRPr="00D302FC" w:rsidRDefault="00BE074B" w:rsidP="00BE074B">
      <w:pPr>
        <w:pStyle w:val="a7"/>
        <w:jc w:val="both"/>
        <w:rPr>
          <w:rFonts w:ascii="Times New Roman" w:hAnsi="Times New Roman" w:cs="Times New Roman"/>
          <w:iCs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 xml:space="preserve">Слесарев Александр Валерьевич, </w:t>
      </w:r>
      <w:r w:rsidRPr="00D302FC">
        <w:rPr>
          <w:rFonts w:ascii="Times New Roman" w:hAnsi="Times New Roman" w:cs="Times New Roman"/>
          <w:iCs/>
          <w:color w:val="806000" w:themeColor="accent4" w:themeShade="80"/>
          <w:sz w:val="24"/>
          <w:szCs w:val="24"/>
        </w:rPr>
        <w:t>проректор Минской духовной академии.</w:t>
      </w:r>
    </w:p>
    <w:p w:rsidR="00BE074B" w:rsidRPr="00DA3201" w:rsidRDefault="00BE074B" w:rsidP="00BE074B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9B7260" w:rsidRPr="00D63FED" w:rsidRDefault="009B7260" w:rsidP="009B7260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t>6 декабря 2022</w:t>
      </w:r>
      <w:r w:rsidR="00EB2014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9B7260" w:rsidRPr="00DA3201" w:rsidRDefault="009B7260" w:rsidP="00BE074B">
      <w:pPr>
        <w:pStyle w:val="a7"/>
        <w:jc w:val="both"/>
        <w:rPr>
          <w:rFonts w:ascii="Times New Roman" w:hAnsi="Times New Roman" w:cs="Times New Roman"/>
          <w:color w:val="996600"/>
          <w:sz w:val="20"/>
          <w:szCs w:val="20"/>
        </w:rPr>
      </w:pPr>
    </w:p>
    <w:p w:rsidR="00D63FED" w:rsidRPr="00D63FED" w:rsidRDefault="00E3177F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Круглый стол</w:t>
      </w:r>
    </w:p>
    <w:p w:rsidR="00BE074B" w:rsidRPr="00D63FED" w:rsidRDefault="00E3177F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«Духовный выбор человека»</w:t>
      </w:r>
    </w:p>
    <w:p w:rsidR="00D63FED" w:rsidRPr="00DA320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E3177F" w:rsidRPr="00D302FC" w:rsidRDefault="00E3177F" w:rsidP="00E3177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 Издательский дом «Педагогическая пресса»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(г. 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Минск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пр-кт. Независимости, 77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в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14.00</w:t>
      </w:r>
      <w:r w:rsidR="009B7260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9B7260" w:rsidRDefault="009B7260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Руководители: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Федор Повный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председатель Синодального отдела по сотрудничеству со светскими учреждениями образования;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Николаенко Галина Ивановна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</w:t>
      </w:r>
      <w:r w:rsidR="00EB201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доктор педагогических наук, профессор,</w:t>
      </w:r>
      <w:r w:rsidR="00434EB8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ГУО«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Академия последипломного образования</w:t>
      </w:r>
      <w:r w:rsidR="00434EB8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»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;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 xml:space="preserve">Дубинская Екатерина Эдуардовна, </w:t>
      </w:r>
      <w:r w:rsidR="00F55574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директор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Издательского дома «Педагогическая пресса».</w:t>
      </w:r>
    </w:p>
    <w:p w:rsidR="00331EAA" w:rsidRDefault="00331EAA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9B7260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9B7260" w:rsidRPr="00D63FED" w:rsidRDefault="00EE41C3" w:rsidP="00EE41C3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lastRenderedPageBreak/>
        <w:t>10 декабря 2022</w:t>
      </w:r>
      <w:r w:rsidR="002301C0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EE41C3" w:rsidRPr="00DA3201" w:rsidRDefault="00EE41C3" w:rsidP="00EE41C3">
      <w:pPr>
        <w:pStyle w:val="a7"/>
        <w:jc w:val="center"/>
        <w:rPr>
          <w:rFonts w:ascii="Times New Roman" w:hAnsi="Times New Roman" w:cs="Times New Roman"/>
          <w:b/>
          <w:color w:val="996633"/>
          <w:sz w:val="20"/>
          <w:szCs w:val="20"/>
        </w:rPr>
      </w:pPr>
    </w:p>
    <w:p w:rsidR="00D63FED" w:rsidRPr="00D63FED" w:rsidRDefault="00EE41C3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Конференция</w:t>
      </w:r>
    </w:p>
    <w:p w:rsidR="00EE41C3" w:rsidRDefault="00EE41C3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«Пятые Минские Рождественские казачьи чтения «Генезис моральных и духовных ценностей казаков»</w:t>
      </w:r>
      <w:r w:rsidR="00656FA8"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»</w:t>
      </w:r>
    </w:p>
    <w:p w:rsidR="00D63FED" w:rsidRPr="00DA3201" w:rsidRDefault="00D63FED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0"/>
          <w:szCs w:val="20"/>
        </w:rPr>
      </w:pPr>
    </w:p>
    <w:p w:rsidR="00EE41C3" w:rsidRPr="00D302FC" w:rsidRDefault="00EE41C3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проведения:Приход храма иконы Божией Матери «Всех скорбящих Радость»,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(г. Минск,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ул. Притыцкого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65, конференц-зал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в 14.00.</w:t>
      </w:r>
    </w:p>
    <w:p w:rsidR="00EE41C3" w:rsidRDefault="00EE41C3">
      <w:pPr>
        <w:pStyle w:val="a7"/>
        <w:jc w:val="both"/>
        <w:rPr>
          <w:rFonts w:ascii="Times New Roman" w:hAnsi="Times New Roman" w:cs="Times New Roman"/>
          <w:i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="002301C0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Игорь Коростелё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 xml:space="preserve">в, 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председатель Синодального отдела по взаимодействию с казачеством</w:t>
      </w:r>
      <w:r w:rsidRPr="00D302FC">
        <w:rPr>
          <w:rFonts w:ascii="Times New Roman" w:hAnsi="Times New Roman" w:cs="Times New Roman"/>
          <w:i/>
          <w:color w:val="806000" w:themeColor="accent4" w:themeShade="80"/>
          <w:sz w:val="24"/>
          <w:szCs w:val="24"/>
        </w:rPr>
        <w:t>.</w:t>
      </w:r>
    </w:p>
    <w:p w:rsidR="00331EAA" w:rsidRPr="00DA3201" w:rsidRDefault="00331EAA">
      <w:pPr>
        <w:pStyle w:val="a7"/>
        <w:jc w:val="both"/>
        <w:rPr>
          <w:rFonts w:ascii="Times New Roman" w:hAnsi="Times New Roman" w:cs="Times New Roman"/>
          <w:i/>
          <w:color w:val="806000" w:themeColor="accent4" w:themeShade="80"/>
          <w:sz w:val="20"/>
          <w:szCs w:val="20"/>
        </w:rPr>
      </w:pPr>
    </w:p>
    <w:p w:rsidR="0079600D" w:rsidRDefault="0079600D" w:rsidP="002301C0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2301C0">
        <w:rPr>
          <w:rFonts w:ascii="Times New Roman" w:hAnsi="Times New Roman" w:cs="Times New Roman"/>
          <w:b/>
          <w:color w:val="7FB0DD"/>
          <w:sz w:val="28"/>
          <w:szCs w:val="24"/>
        </w:rPr>
        <w:t>11 декабря 2022</w:t>
      </w:r>
      <w:r w:rsidR="002301C0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2301C0" w:rsidRPr="00DA3201" w:rsidRDefault="002301C0" w:rsidP="002301C0">
      <w:pPr>
        <w:pStyle w:val="a7"/>
        <w:jc w:val="center"/>
        <w:rPr>
          <w:rFonts w:ascii="Times New Roman" w:hAnsi="Times New Roman" w:cs="Times New Roman"/>
          <w:b/>
          <w:color w:val="7FB0DD"/>
          <w:sz w:val="20"/>
          <w:szCs w:val="20"/>
        </w:rPr>
      </w:pPr>
    </w:p>
    <w:p w:rsidR="0079600D" w:rsidRPr="0079600D" w:rsidRDefault="0079600D" w:rsidP="0079600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9600D">
        <w:rPr>
          <w:rFonts w:ascii="Times New Roman" w:hAnsi="Times New Roman" w:cs="Times New Roman"/>
          <w:b/>
          <w:color w:val="7030A0"/>
          <w:sz w:val="28"/>
          <w:szCs w:val="28"/>
        </w:rPr>
        <w:t>Круглый стол</w:t>
      </w:r>
    </w:p>
    <w:p w:rsidR="0079600D" w:rsidRDefault="0079600D" w:rsidP="0079600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79600D">
        <w:rPr>
          <w:rFonts w:ascii="Times New Roman" w:hAnsi="Times New Roman" w:cs="Times New Roman"/>
          <w:b/>
          <w:color w:val="7030A0"/>
          <w:sz w:val="28"/>
          <w:szCs w:val="28"/>
        </w:rPr>
        <w:t>«Святыни и святые земли Полоцкой колыбели православия в Беларуси – надежная основа нашей духовности и патриотизма»</w:t>
      </w:r>
    </w:p>
    <w:p w:rsidR="0079600D" w:rsidRPr="00DA3201" w:rsidRDefault="0079600D" w:rsidP="0079600D">
      <w:pPr>
        <w:pStyle w:val="a7"/>
        <w:rPr>
          <w:rFonts w:ascii="Times New Roman" w:hAnsi="Times New Roman" w:cs="Times New Roman"/>
          <w:color w:val="806000" w:themeColor="accent4" w:themeShade="80"/>
          <w:sz w:val="20"/>
          <w:szCs w:val="20"/>
        </w:rPr>
      </w:pPr>
    </w:p>
    <w:p w:rsidR="0079600D" w:rsidRPr="0079600D" w:rsidRDefault="0079600D" w:rsidP="0079600D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 ГУО «Институт пограничной службы Республики Беларусь»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(г. Минск, 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ул. Славинского, 4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) в 14.00.</w:t>
      </w:r>
    </w:p>
    <w:p w:rsidR="0079600D" w:rsidRPr="0079600D" w:rsidRDefault="0079600D" w:rsidP="0079600D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Руководители: </w:t>
      </w:r>
      <w:r w:rsidRPr="0079600D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протоиерей Сергий Кузьменков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, председатель Синодального отдела по взаимодейс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твию с Вооруженными Силами и другими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воинскими формированиями 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Республики Беларусь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; </w:t>
      </w:r>
      <w:r w:rsidRPr="0079600D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полковник Оксенюк Михаил Петрович</w:t>
      </w:r>
      <w:r w:rsidRPr="0079600D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, начальник управления идеологической работы Государственного пограничного комитета </w:t>
      </w:r>
      <w:r w:rsidR="002301C0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Республики Беларусь</w:t>
      </w:r>
      <w:r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331EAA" w:rsidRDefault="00331EAA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8"/>
          <w:szCs w:val="24"/>
        </w:rPr>
      </w:pPr>
    </w:p>
    <w:p w:rsidR="00DA3201" w:rsidRDefault="00DA3201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8"/>
          <w:szCs w:val="24"/>
        </w:rPr>
      </w:pPr>
    </w:p>
    <w:p w:rsidR="00EE41C3" w:rsidRDefault="00656FA8" w:rsidP="00656FA8">
      <w:pPr>
        <w:pStyle w:val="a7"/>
        <w:jc w:val="center"/>
        <w:rPr>
          <w:rFonts w:ascii="Times New Roman" w:hAnsi="Times New Roman" w:cs="Times New Roman"/>
          <w:b/>
          <w:color w:val="7FB0DD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FB0DD"/>
          <w:sz w:val="28"/>
          <w:szCs w:val="24"/>
        </w:rPr>
        <w:lastRenderedPageBreak/>
        <w:t>15 декабря 2022</w:t>
      </w:r>
      <w:r w:rsidR="002301C0">
        <w:rPr>
          <w:rFonts w:ascii="Times New Roman" w:hAnsi="Times New Roman" w:cs="Times New Roman"/>
          <w:b/>
          <w:color w:val="7FB0DD"/>
          <w:sz w:val="28"/>
          <w:szCs w:val="24"/>
        </w:rPr>
        <w:t xml:space="preserve"> года</w:t>
      </w:r>
    </w:p>
    <w:p w:rsidR="00B17DB7" w:rsidRPr="00B17DB7" w:rsidRDefault="00B17DB7" w:rsidP="00656FA8">
      <w:pPr>
        <w:pStyle w:val="a7"/>
        <w:jc w:val="center"/>
        <w:rPr>
          <w:rFonts w:ascii="Times New Roman" w:hAnsi="Times New Roman" w:cs="Times New Roman"/>
          <w:b/>
          <w:color w:val="7FB0DD"/>
          <w:sz w:val="20"/>
          <w:szCs w:val="20"/>
        </w:rPr>
      </w:pPr>
    </w:p>
    <w:p w:rsidR="00D63FED" w:rsidRPr="00D63FED" w:rsidRDefault="00656FA8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Монашеская секция</w:t>
      </w:r>
    </w:p>
    <w:p w:rsidR="00D63FED" w:rsidRPr="00D63FED" w:rsidRDefault="00656FA8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 w:rsidRPr="00D63FED">
        <w:rPr>
          <w:rFonts w:ascii="Times New Roman" w:hAnsi="Times New Roman" w:cs="Times New Roman"/>
          <w:b/>
          <w:color w:val="7030A0"/>
          <w:sz w:val="28"/>
          <w:szCs w:val="24"/>
        </w:rPr>
        <w:t>«</w:t>
      </w:r>
      <w:r w:rsidR="00933D28" w:rsidRPr="00D63FED">
        <w:rPr>
          <w:rFonts w:ascii="Times New Roman" w:hAnsi="Times New Roman" w:cs="Times New Roman"/>
          <w:b/>
          <w:color w:val="7030A0"/>
          <w:sz w:val="28"/>
          <w:szCs w:val="24"/>
        </w:rPr>
        <w:t>Восхождение духа.</w:t>
      </w:r>
    </w:p>
    <w:p w:rsidR="00656FA8" w:rsidRPr="00D63FED" w:rsidRDefault="002301C0" w:rsidP="00D63FED">
      <w:pPr>
        <w:pStyle w:val="a7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  <w:r>
        <w:rPr>
          <w:rFonts w:ascii="Times New Roman" w:hAnsi="Times New Roman" w:cs="Times New Roman"/>
          <w:b/>
          <w:color w:val="7030A0"/>
          <w:sz w:val="28"/>
          <w:szCs w:val="24"/>
        </w:rPr>
        <w:t>1030 лет П</w:t>
      </w:r>
      <w:r w:rsidR="00933D28" w:rsidRPr="00D63FED">
        <w:rPr>
          <w:rFonts w:ascii="Times New Roman" w:hAnsi="Times New Roman" w:cs="Times New Roman"/>
          <w:b/>
          <w:color w:val="7030A0"/>
          <w:sz w:val="28"/>
          <w:szCs w:val="24"/>
        </w:rPr>
        <w:t>равославия на Белорусских землях»</w:t>
      </w:r>
    </w:p>
    <w:p w:rsidR="00D63FED" w:rsidRPr="00DA3201" w:rsidRDefault="00D63FED" w:rsidP="006C6EBF">
      <w:pPr>
        <w:pStyle w:val="a7"/>
        <w:jc w:val="both"/>
        <w:rPr>
          <w:rFonts w:ascii="Times New Roman" w:hAnsi="Times New Roman" w:cs="Times New Roman"/>
          <w:b/>
          <w:color w:val="390979"/>
          <w:sz w:val="20"/>
          <w:szCs w:val="20"/>
        </w:rPr>
      </w:pPr>
    </w:p>
    <w:p w:rsidR="00933D28" w:rsidRPr="00D302FC" w:rsidRDefault="00933D28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Место проведения:Свято-Успенский Жировичский мужской монастырь, в 11:00.</w:t>
      </w:r>
    </w:p>
    <w:p w:rsidR="00933D28" w:rsidRDefault="00933D28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Руководитель: </w:t>
      </w:r>
      <w:r w:rsidRPr="00D302FC">
        <w:rPr>
          <w:rFonts w:ascii="Times New Roman" w:hAnsi="Times New Roman" w:cs="Times New Roman"/>
          <w:b/>
          <w:i/>
          <w:color w:val="806000" w:themeColor="accent4" w:themeShade="80"/>
          <w:sz w:val="24"/>
          <w:szCs w:val="24"/>
        </w:rPr>
        <w:t>Преосвященный Порфирий, епископ Лидский и Сморгонский,</w:t>
      </w:r>
      <w:r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 xml:space="preserve"> председатель Синодального отдела по делам монастырей и монашества</w:t>
      </w:r>
      <w:r w:rsidR="00CA2C63" w:rsidRPr="00D302FC">
        <w:rPr>
          <w:rFonts w:ascii="Times New Roman" w:hAnsi="Times New Roman" w:cs="Times New Roman"/>
          <w:color w:val="806000" w:themeColor="accent4" w:themeShade="80"/>
          <w:sz w:val="24"/>
          <w:szCs w:val="24"/>
        </w:rPr>
        <w:t>.</w:t>
      </w: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  <w:bookmarkStart w:id="0" w:name="_GoBack"/>
      <w:bookmarkEnd w:id="0"/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A3201" w:rsidRDefault="00DA3201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331EAA" w:rsidRDefault="00331EAA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79600D" w:rsidRPr="00D302FC" w:rsidRDefault="0079600D" w:rsidP="006C6EBF">
      <w:pPr>
        <w:pStyle w:val="a7"/>
        <w:jc w:val="both"/>
        <w:rPr>
          <w:rFonts w:ascii="Times New Roman" w:hAnsi="Times New Roman" w:cs="Times New Roman"/>
          <w:color w:val="806000" w:themeColor="accent4" w:themeShade="80"/>
          <w:sz w:val="24"/>
          <w:szCs w:val="24"/>
        </w:rPr>
      </w:pPr>
    </w:p>
    <w:p w:rsidR="00D63FED" w:rsidRDefault="00D63FED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D63FED" w:rsidRDefault="00D63FED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D63FED" w:rsidRDefault="00DA3201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  <w:r w:rsidRPr="009E3F92">
        <w:rPr>
          <w:rFonts w:ascii="Times New Roman" w:hAnsi="Times New Roman" w:cs="Times New Roman"/>
          <w:noProof/>
          <w:color w:val="996633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-763270</wp:posOffset>
            </wp:positionV>
            <wp:extent cx="5692775" cy="802767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802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3FED" w:rsidRDefault="00D63FED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p w:rsidR="00606E80" w:rsidRDefault="00606E80" w:rsidP="006C6EBF">
      <w:pPr>
        <w:pStyle w:val="a7"/>
        <w:jc w:val="both"/>
        <w:rPr>
          <w:rFonts w:ascii="Times New Roman" w:hAnsi="Times New Roman" w:cs="Times New Roman"/>
          <w:color w:val="996633"/>
          <w:sz w:val="28"/>
          <w:szCs w:val="24"/>
        </w:rPr>
      </w:pPr>
    </w:p>
    <w:sectPr w:rsidR="00606E80" w:rsidSect="004D0D3F">
      <w:headerReference w:type="even" r:id="rId11"/>
      <w:headerReference w:type="default" r:id="rId12"/>
      <w:footerReference w:type="default" r:id="rId13"/>
      <w:headerReference w:type="first" r:id="rId14"/>
      <w:pgSz w:w="8419" w:h="11906" w:orient="landscape"/>
      <w:pgMar w:top="1134" w:right="1134" w:bottom="1134" w:left="1134" w:header="227" w:footer="340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796" w:rsidRDefault="00797796" w:rsidP="00B407CC">
      <w:pPr>
        <w:spacing w:after="0" w:line="240" w:lineRule="auto"/>
      </w:pPr>
      <w:r>
        <w:separator/>
      </w:r>
    </w:p>
  </w:endnote>
  <w:endnote w:type="continuationSeparator" w:id="1">
    <w:p w:rsidR="00797796" w:rsidRDefault="00797796" w:rsidP="00B40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01727512"/>
    </w:sdtPr>
    <w:sdtContent>
      <w:p w:rsidR="004D0D3F" w:rsidRDefault="006A6031">
        <w:pPr>
          <w:pStyle w:val="a5"/>
          <w:jc w:val="center"/>
        </w:pPr>
        <w:r>
          <w:fldChar w:fldCharType="begin"/>
        </w:r>
        <w:r w:rsidR="004D0D3F">
          <w:instrText>PAGE   \* MERGEFORMAT</w:instrText>
        </w:r>
        <w:r>
          <w:fldChar w:fldCharType="separate"/>
        </w:r>
        <w:r w:rsidR="00515315">
          <w:rPr>
            <w:noProof/>
          </w:rPr>
          <w:t>5</w:t>
        </w:r>
        <w:r>
          <w:fldChar w:fldCharType="end"/>
        </w:r>
      </w:p>
    </w:sdtContent>
  </w:sdt>
  <w:p w:rsidR="00B407CC" w:rsidRDefault="00B407C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796" w:rsidRDefault="00797796" w:rsidP="00B407CC">
      <w:pPr>
        <w:spacing w:after="0" w:line="240" w:lineRule="auto"/>
      </w:pPr>
      <w:r>
        <w:separator/>
      </w:r>
    </w:p>
  </w:footnote>
  <w:footnote w:type="continuationSeparator" w:id="1">
    <w:p w:rsidR="00797796" w:rsidRDefault="00797796" w:rsidP="00B407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7CC" w:rsidRDefault="006A60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1956" o:spid="_x0000_s2053" type="#_x0000_t75" style="position:absolute;margin-left:0;margin-top:0;width:432.7pt;height:596.2pt;z-index:-251657216;mso-position-horizontal:center;mso-position-horizontal-relative:margin;mso-position-vertical:center;mso-position-vertical-relative:margin" o:allowincell="f">
          <v:imagedata r:id="rId1" o:title="STRANIC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7CC" w:rsidRDefault="006A60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1957" o:spid="_x0000_s2054" type="#_x0000_t75" style="position:absolute;margin-left:0;margin-top:0;width:432.7pt;height:596.2pt;z-index:-251656192;mso-position-horizontal:center;mso-position-horizontal-relative:margin;mso-position-vertical:center;mso-position-vertical-relative:margin" o:allowincell="f">
          <v:imagedata r:id="rId1" o:title="STRANIC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7CC" w:rsidRDefault="006A60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1955" o:spid="_x0000_s2052" type="#_x0000_t75" style="position:absolute;margin-left:0;margin-top:0;width:432.7pt;height:596.2pt;z-index:-251658240;mso-position-horizontal:center;mso-position-horizontal-relative:margin;mso-position-vertical:center;mso-position-vertical-relative:margin" o:allowincell="f">
          <v:imagedata r:id="rId1" o:title="STRANICA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bookFoldPrinting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378E5"/>
    <w:rsid w:val="000117F5"/>
    <w:rsid w:val="00012DEF"/>
    <w:rsid w:val="000378E5"/>
    <w:rsid w:val="000A25D8"/>
    <w:rsid w:val="000E5918"/>
    <w:rsid w:val="000F1C90"/>
    <w:rsid w:val="00114F5B"/>
    <w:rsid w:val="00117165"/>
    <w:rsid w:val="00141921"/>
    <w:rsid w:val="00163FFA"/>
    <w:rsid w:val="00180848"/>
    <w:rsid w:val="001B437A"/>
    <w:rsid w:val="00203EEF"/>
    <w:rsid w:val="002301C0"/>
    <w:rsid w:val="00233B15"/>
    <w:rsid w:val="00241481"/>
    <w:rsid w:val="002627E9"/>
    <w:rsid w:val="002C7025"/>
    <w:rsid w:val="002D0302"/>
    <w:rsid w:val="00303CB7"/>
    <w:rsid w:val="0032662A"/>
    <w:rsid w:val="00331EAA"/>
    <w:rsid w:val="00366AC9"/>
    <w:rsid w:val="003A5F02"/>
    <w:rsid w:val="003A6ACD"/>
    <w:rsid w:val="003F68C7"/>
    <w:rsid w:val="00422A88"/>
    <w:rsid w:val="00434EB8"/>
    <w:rsid w:val="00492BA0"/>
    <w:rsid w:val="004B0E35"/>
    <w:rsid w:val="004D0D3F"/>
    <w:rsid w:val="004D1B70"/>
    <w:rsid w:val="00515315"/>
    <w:rsid w:val="00517ED2"/>
    <w:rsid w:val="00571BF6"/>
    <w:rsid w:val="00595338"/>
    <w:rsid w:val="005C5BF6"/>
    <w:rsid w:val="005E22C5"/>
    <w:rsid w:val="005F1A9D"/>
    <w:rsid w:val="00606E80"/>
    <w:rsid w:val="0064224D"/>
    <w:rsid w:val="006477C7"/>
    <w:rsid w:val="00656FA8"/>
    <w:rsid w:val="00660F8C"/>
    <w:rsid w:val="0066459C"/>
    <w:rsid w:val="00670C70"/>
    <w:rsid w:val="00692F80"/>
    <w:rsid w:val="006A6031"/>
    <w:rsid w:val="006C6DDB"/>
    <w:rsid w:val="006C6EBF"/>
    <w:rsid w:val="006F03AF"/>
    <w:rsid w:val="006F3959"/>
    <w:rsid w:val="00710EE7"/>
    <w:rsid w:val="007619CF"/>
    <w:rsid w:val="0077358C"/>
    <w:rsid w:val="007802D8"/>
    <w:rsid w:val="0079600D"/>
    <w:rsid w:val="00797796"/>
    <w:rsid w:val="007B1749"/>
    <w:rsid w:val="007C01D9"/>
    <w:rsid w:val="007C2713"/>
    <w:rsid w:val="007E37AF"/>
    <w:rsid w:val="00806282"/>
    <w:rsid w:val="008070DE"/>
    <w:rsid w:val="008315D9"/>
    <w:rsid w:val="00846F5D"/>
    <w:rsid w:val="00851C62"/>
    <w:rsid w:val="0085229C"/>
    <w:rsid w:val="008544FB"/>
    <w:rsid w:val="0087779D"/>
    <w:rsid w:val="008D3FAB"/>
    <w:rsid w:val="008E764D"/>
    <w:rsid w:val="00933D28"/>
    <w:rsid w:val="00967898"/>
    <w:rsid w:val="00967DFF"/>
    <w:rsid w:val="00987E9C"/>
    <w:rsid w:val="00990F2A"/>
    <w:rsid w:val="009A3EAC"/>
    <w:rsid w:val="009A7DB2"/>
    <w:rsid w:val="009B7260"/>
    <w:rsid w:val="009E3F92"/>
    <w:rsid w:val="00B043D1"/>
    <w:rsid w:val="00B05891"/>
    <w:rsid w:val="00B17DB7"/>
    <w:rsid w:val="00B22A85"/>
    <w:rsid w:val="00B35A09"/>
    <w:rsid w:val="00B407CC"/>
    <w:rsid w:val="00B61A6A"/>
    <w:rsid w:val="00B96132"/>
    <w:rsid w:val="00BC242C"/>
    <w:rsid w:val="00BE074B"/>
    <w:rsid w:val="00C314F8"/>
    <w:rsid w:val="00C32E00"/>
    <w:rsid w:val="00C6383A"/>
    <w:rsid w:val="00C73F3B"/>
    <w:rsid w:val="00C929D8"/>
    <w:rsid w:val="00CA2C63"/>
    <w:rsid w:val="00CA776A"/>
    <w:rsid w:val="00D302FC"/>
    <w:rsid w:val="00D5575A"/>
    <w:rsid w:val="00D5725E"/>
    <w:rsid w:val="00D63FED"/>
    <w:rsid w:val="00D676AC"/>
    <w:rsid w:val="00D7301E"/>
    <w:rsid w:val="00DA3201"/>
    <w:rsid w:val="00DC6D75"/>
    <w:rsid w:val="00DD1BA9"/>
    <w:rsid w:val="00E00F50"/>
    <w:rsid w:val="00E234DE"/>
    <w:rsid w:val="00E3177F"/>
    <w:rsid w:val="00E46980"/>
    <w:rsid w:val="00E535E3"/>
    <w:rsid w:val="00E821A6"/>
    <w:rsid w:val="00E94F16"/>
    <w:rsid w:val="00EB2014"/>
    <w:rsid w:val="00EE116C"/>
    <w:rsid w:val="00EE41C3"/>
    <w:rsid w:val="00F33111"/>
    <w:rsid w:val="00F419C7"/>
    <w:rsid w:val="00F55574"/>
    <w:rsid w:val="00F66160"/>
    <w:rsid w:val="00FC4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0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07CC"/>
  </w:style>
  <w:style w:type="paragraph" w:styleId="a5">
    <w:name w:val="footer"/>
    <w:basedOn w:val="a"/>
    <w:link w:val="a6"/>
    <w:uiPriority w:val="99"/>
    <w:unhideWhenUsed/>
    <w:rsid w:val="00B40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07CC"/>
  </w:style>
  <w:style w:type="paragraph" w:styleId="a7">
    <w:name w:val="No Spacing"/>
    <w:uiPriority w:val="1"/>
    <w:qFormat/>
    <w:rsid w:val="008070DE"/>
    <w:pPr>
      <w:spacing w:after="0" w:line="240" w:lineRule="auto"/>
    </w:pPr>
  </w:style>
  <w:style w:type="table" w:styleId="a8">
    <w:name w:val="Table Grid"/>
    <w:basedOn w:val="a1"/>
    <w:uiPriority w:val="39"/>
    <w:rsid w:val="00012D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4">
    <w:name w:val="Grid Table 1 Light Accent 4"/>
    <w:basedOn w:val="a1"/>
    <w:uiPriority w:val="46"/>
    <w:rsid w:val="00012D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basedOn w:val="a1"/>
    <w:uiPriority w:val="40"/>
    <w:rsid w:val="00012DE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C6383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6383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515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15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84968064578?pwd=Ti90ZFhiMGlDS1R2YnY5QjVjOW04dz09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AB256-6421-4071-AC9D-DA94F1841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2031</Words>
  <Characters>11578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Хвоя</dc:creator>
  <cp:keywords/>
  <dc:description/>
  <cp:lastModifiedBy>Гена</cp:lastModifiedBy>
  <cp:revision>24</cp:revision>
  <cp:lastPrinted>2022-11-16T08:58:00Z</cp:lastPrinted>
  <dcterms:created xsi:type="dcterms:W3CDTF">2022-11-15T16:08:00Z</dcterms:created>
  <dcterms:modified xsi:type="dcterms:W3CDTF">2022-11-16T10:59:00Z</dcterms:modified>
</cp:coreProperties>
</file>